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Aanwezigen: Jos, martijn, Ainya, Willy, Sandra, Mieke, Danique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Aanvang: 19.30 uur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Omwonende vliegveld: Pieter Hermans is gecontacteerd. Deze vergadering alles toelichten. </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Nieuwe leden dorpsraad: Jeffrey Janssen is geinteresseerd. Graag een gesprek met Martijn en Erik. Volgende dorpsraad starten met Jeffrey. Vader van Sjoerd heeft ook interesse. ACTIE Mieke vraagt Erwin.</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Het idee van de werkgroepen inzetten achter de hand houden.</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7; Agenda bepaling: 1. Terugkoppeling RAP 2. Honderd jaar ysselsteyn</w:t>
      </w:r>
    </w:p>
    <w:p w:rsidR="00000000" w:rsidDel="00000000" w:rsidP="00000000" w:rsidRDefault="00000000" w:rsidRPr="00000000" w14:paraId="00000009">
      <w:pPr>
        <w:ind w:left="720" w:firstLine="0"/>
        <w:rPr/>
      </w:pPr>
      <w:r w:rsidDel="00000000" w:rsidR="00000000" w:rsidRPr="00000000">
        <w:rPr>
          <w:rtl w:val="0"/>
        </w:rPr>
        <w:t xml:space="preserve">3. DOP 21-25. Als dorpsraad aangeven welke themas.</w:t>
      </w:r>
    </w:p>
    <w:p w:rsidR="00000000" w:rsidDel="00000000" w:rsidP="00000000" w:rsidRDefault="00000000" w:rsidRPr="00000000" w14:paraId="0000000A">
      <w:pPr>
        <w:ind w:left="720" w:firstLine="0"/>
        <w:rPr/>
      </w:pPr>
      <w:r w:rsidDel="00000000" w:rsidR="00000000" w:rsidRPr="00000000">
        <w:rPr>
          <w:rtl w:val="0"/>
        </w:rPr>
        <w:t xml:space="preserve">Misschien benoeming nieuwe leden dorpsleden. (deze week zorgen dat deze personen worden gepolst). Hier is nu een groep mee bezig die een maart het nieuwe DOP gaan presenteren. Stellen een enquête op over bepaalde thema's en gebruiken dit als input voor de speerpunten. De uitkomst zal hoogst waarschijnlijk voor de volgende bijeenkomst gepresenteerd worden/bekend zijn.</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ab/>
        <w:t xml:space="preserve">Stukje vliegveld ook terugkoppelen. Heel kort bezoek burgermeester belichten.</w:t>
      </w:r>
    </w:p>
    <w:p w:rsidR="00000000" w:rsidDel="00000000" w:rsidP="00000000" w:rsidRDefault="00000000" w:rsidRPr="00000000" w14:paraId="0000000D">
      <w:pPr>
        <w:ind w:left="0" w:firstLine="720"/>
        <w:rPr/>
      </w:pPr>
      <w:r w:rsidDel="00000000" w:rsidR="00000000" w:rsidRPr="00000000">
        <w:rPr>
          <w:rtl w:val="0"/>
        </w:rPr>
        <w:t xml:space="preserve">Stukje spreekrecht mensen die niet in het forum zitten. Neemt presidium mee.</w:t>
      </w:r>
    </w:p>
    <w:p w:rsidR="00000000" w:rsidDel="00000000" w:rsidP="00000000" w:rsidRDefault="00000000" w:rsidRPr="00000000" w14:paraId="0000000E">
      <w:pPr>
        <w:ind w:left="0" w:firstLine="72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Evt. Parkeren bij de pinautomaat. Misschien iemand van de gemeente uitnodigen om samen te kijken hoe het probleem op te lossen. ( verkeerskundige)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Het Forum begint met het spreekrecht. Vliegveld wordt een beetje opzij geschoven. Waarschijnlijk op een actieve manier.</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Nieuwe dorpscoorperatie:Rob Kijser, Joeri Hendriks, Kevin van Meyel, Julia Classens en Willy. Komen samen om in maart wat op te leveren. Doen eerst een haalbaarheidsonderzoek en maken een plan van aanpak.</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4 woningen (op het kienhout, discussie met ….norm): Met werkgroep wonen is er vorig jaar aangegeven dat er meer woonbehoefte is in ysselsteyn. Dit is toegelaten (tbv algemeen belang). Raad gaat waarschijnlijk nee zeggen. Hoe kunnen wij hier mee omgaan? Evt. Vrijblijvend gesprek aanvragen met de politiek. (wethouder ondersteund dit plan. Alleen de raad kan het tegenhouden.) Willy kan Bram bellen om te vragen wat we kunnen doen en om te vragen of hij een brief wilt sturen naar de fractievoorzitter (toespitsen op het onderwerp, niet wetende of er bezwaar is). Evt. Fractievoorzitter vragen om te komen kijken naar de situatie.</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Omwonende vliegveld: Aanwezigen: Pieter….., Conny Hendriks, Inge van Vossenberg.</w:t>
      </w:r>
    </w:p>
    <w:p w:rsidR="00000000" w:rsidDel="00000000" w:rsidP="00000000" w:rsidRDefault="00000000" w:rsidRPr="00000000" w14:paraId="00000016">
      <w:pPr>
        <w:ind w:left="720" w:firstLine="0"/>
        <w:rPr/>
      </w:pPr>
      <w:r w:rsidDel="00000000" w:rsidR="00000000" w:rsidRPr="00000000">
        <w:rPr>
          <w:rtl w:val="0"/>
        </w:rPr>
        <w:t xml:space="preserve">Doel: Wat leeft er bij jullie en wat zijn de behoeftes.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Conny vindt het vreemd dat we niet met de andere  dorpsraden hebben overlegd.</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t xml:space="preserve">De bewoners weten niet waar ze terecht kunnen.</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Ze merken dat mensen nu pas wakker worden. Voornamelijk ook door de oefeningen en de corona waardoor mensen meer thuis werken. Zijn mensen vergeten hoe het was zoals toen met meneer Arts? Hoe zit het met de leefbaarheid. Beseffen mensen het wel genoeg.</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Dorpsraad is niet aanwezig geweest bij de bijeenkomst aangezien ze toen maar met twee personen waren en er diverse prioriteiten waren. Er is toen ook niets van de inwoners gekomen.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Echt juridische belangen aandragen is voornamelijk voor de belanghebbende en niet voor de dorpsraad.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4 in de straat hebben een zienswijze ingediend. Gemeente Venray heeft bezwaar ingediend. Je moet in feite bij de politiek zijn.</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Vanuit de dorpsraad zouden de mensen uit ysselsteyn kunnen worden geattendeerd op het moment dat ze bezwaar kunnen maken. Zelf neutraal blijven. Bewustwording creëeren. Bijvoorbeeld via het krantje.</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November-December is de eerst volgende keer om bezwaar te maken.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Werkgroep opzetten. Oproep in het YNB doen voor wie er in deze werkgroep wilt zitten. Via deze manier informatie geven over het vliegveld. De dorpsraad stelt een projectbrief op met de intentie van de werkgroep en de samenstelling ervan. Kan zich ook via het Forum presenteren. Waardoor je meer draagvlak kan creëren. Opletten om diversiteit qua personen in te krijgen. Uit de lijst van Forum leden kan de dorpsraad een aantal personen voordragen. Dorpsraad kan ondersteunen met het traject van de gemeente.</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ACTIE Martijn kan in de DRO navragen wat er al is. Willen ze hier een onderwerp van maken? Dit vervolgens terugkoppelen. Eerst volgende keer is 4 oktober.</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Pieter is het aanspreekpunt.</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ACTIE Sandra; Op Facebook en in het YNB terugkoppeling naar het dorpsraad overleg (hierbij ook vragen naar nieuwe straatnaam). Elke 3e dinsdag van de maand. ACTIE Danique: Notulen ook naar Sandra sturen.</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Onderwerp Veiligheid: Peilstok maken.</w:t>
      </w:r>
    </w:p>
    <w:p w:rsidR="00000000" w:rsidDel="00000000" w:rsidP="00000000" w:rsidRDefault="00000000" w:rsidRPr="00000000" w14:paraId="00000030">
      <w:pPr>
        <w:ind w:left="720" w:firstLine="0"/>
        <w:rPr/>
      </w:pPr>
      <w:r w:rsidDel="00000000" w:rsidR="00000000" w:rsidRPr="00000000">
        <w:rPr>
          <w:rtl w:val="0"/>
        </w:rPr>
        <w:t xml:space="preserve">ACTIE Mieke en Sandra kan Martine contacten om de peilstok aan te maken. </w:t>
      </w:r>
    </w:p>
    <w:p w:rsidR="00000000" w:rsidDel="00000000" w:rsidP="00000000" w:rsidRDefault="00000000" w:rsidRPr="00000000" w14:paraId="00000031">
      <w:pPr>
        <w:ind w:left="720" w:firstLine="0"/>
        <w:rPr/>
      </w:pPr>
      <w:r w:rsidDel="00000000" w:rsidR="00000000" w:rsidRPr="00000000">
        <w:rPr>
          <w:rtl w:val="0"/>
        </w:rPr>
        <w:t xml:space="preserve">Contact opnemen met het presidium voor het faciliteren van de leden van het Forum. Feiten opstellen. Zoals; Het is ook een plan B route. De verkeerskundige (Sieben Heldersma) erbij betrekken. " Op welk scenario wil je een antwoord hebben."</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Voortgang DOP; volgende bijeenkomst gaan ze er inhoudelijk op in. ACTIE Ainya: vertalen enquête in het pools.</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Portefeuille indeling; zie lijstje Martijn.</w:t>
      </w:r>
    </w:p>
    <w:p w:rsidR="00000000" w:rsidDel="00000000" w:rsidP="00000000" w:rsidRDefault="00000000" w:rsidRPr="00000000" w14:paraId="00000034">
      <w:pPr>
        <w:ind w:left="720" w:firstLine="0"/>
        <w:rPr/>
      </w:pPr>
      <w:r w:rsidDel="00000000" w:rsidR="00000000" w:rsidRPr="00000000">
        <w:rPr>
          <w:rtl w:val="0"/>
        </w:rPr>
        <w:t xml:space="preserve">ACTIE: Sandra laat zelf (aan Mart?) weten dat ze contactpersoon is van EBOR. Aanspreekpunt voor het YNB is dan Mieke.</w:t>
      </w:r>
    </w:p>
    <w:p w:rsidR="00000000" w:rsidDel="00000000" w:rsidP="00000000" w:rsidRDefault="00000000" w:rsidRPr="00000000" w14:paraId="00000035">
      <w:pPr>
        <w:ind w:left="720" w:firstLine="0"/>
        <w:rPr/>
      </w:pPr>
      <w:r w:rsidDel="00000000" w:rsidR="00000000" w:rsidRPr="00000000">
        <w:rPr>
          <w:rtl w:val="0"/>
        </w:rPr>
        <w:t xml:space="preserve">ACTIE: Martijn; Navragen of er nog specifiek een contactpersoon moet zijn of dat het algemeen kan.</w:t>
      </w:r>
    </w:p>
    <w:p w:rsidR="00000000" w:rsidDel="00000000" w:rsidP="00000000" w:rsidRDefault="00000000" w:rsidRPr="00000000" w14:paraId="00000036">
      <w:pPr>
        <w:ind w:left="720" w:firstLine="0"/>
        <w:rPr/>
      </w:pPr>
      <w:r w:rsidDel="00000000" w:rsidR="00000000" w:rsidRPr="00000000">
        <w:rPr>
          <w:rtl w:val="0"/>
        </w:rPr>
        <w:t xml:space="preserve">ACTIE: Iedereen; Zelf de betreffende commissies informeren dat jij contactpersoon bent.</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ACTIE: Sandra legt flyers van " Kern met pit" bij de Coop. En brieven doorgeven naar Marcel Arts. BHV en vliegbasis info op FB.</w:t>
      </w:r>
    </w:p>
    <w:p w:rsidR="00000000" w:rsidDel="00000000" w:rsidP="00000000" w:rsidRDefault="00000000" w:rsidRPr="00000000" w14:paraId="00000038">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Highlights DRO: toelichting Glasweb kosten, 18 september 2021 feest van 40 jaar DRO, werkgroep vernieuwde energiegroep. Beepower; Binnen je dorp zelf duurzame energie opwekken. Duofiets van het dorp → Ook iets voor Ysselsteyn? Bij werkgroep MOI neerleggen. ACTIE: Mieke legt dit neer bij MOI.</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Actielijst: 36 en 38 navragen bij Rob (ACTIE Sandra). </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Martijn wordt gefilmd door buutestebinnen. </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Watertap van wml op speeltuin vernield en ander vandalisme in de andere speeltuin. Bij wie moet je zijn voor het geval dit weer voorkomt. Linda is hiermee bezig met school en  wilt zoiets in het forum plaatsen. ACTIE: Joost neemt dit mee naar Martine. ACTIE:Martijn informeert Linda dat Joost Martine mailt</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tbl>
      <w:tblPr>
        <w:tblStyle w:val="Table1"/>
        <w:tblW w:w="9011.447990053875"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60"/>
        <w:gridCol w:w="1185"/>
        <w:gridCol w:w="1245"/>
        <w:gridCol w:w="1230"/>
        <w:gridCol w:w="1828.8537090758393"/>
        <w:gridCol w:w="1662.5942809780358"/>
        <w:tblGridChange w:id="0">
          <w:tblGrid>
            <w:gridCol w:w="1860"/>
            <w:gridCol w:w="1185"/>
            <w:gridCol w:w="1245"/>
            <w:gridCol w:w="1230"/>
            <w:gridCol w:w="1828.8537090758393"/>
            <w:gridCol w:w="1662.5942809780358"/>
          </w:tblGrid>
        </w:tblGridChange>
      </w:tblGrid>
      <w:tr>
        <w:trPr>
          <w:trHeight w:val="465" w:hRule="atLeast"/>
        </w:trPr>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ffffff"/>
                <w:sz w:val="18"/>
                <w:szCs w:val="18"/>
              </w:rPr>
            </w:pPr>
            <w:r w:rsidDel="00000000" w:rsidR="00000000" w:rsidRPr="00000000">
              <w:rPr>
                <w:rFonts w:ascii="Calibri" w:cs="Calibri" w:eastAsia="Calibri" w:hAnsi="Calibri"/>
                <w:b w:val="1"/>
                <w:color w:val="ffffff"/>
                <w:sz w:val="18"/>
                <w:szCs w:val="18"/>
                <w:rtl w:val="0"/>
              </w:rPr>
              <w:t xml:space="preserve">Werkgroep</w:t>
            </w:r>
            <w:r w:rsidDel="00000000" w:rsidR="00000000" w:rsidRPr="00000000">
              <w:rPr>
                <w:rFonts w:ascii="Calibri" w:cs="Calibri" w:eastAsia="Calibri" w:hAnsi="Calibri"/>
                <w:color w:val="ffffff"/>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ffffff"/>
                <w:sz w:val="18"/>
                <w:szCs w:val="18"/>
              </w:rPr>
            </w:pPr>
            <w:r w:rsidDel="00000000" w:rsidR="00000000" w:rsidRPr="00000000">
              <w:rPr>
                <w:rFonts w:ascii="Calibri" w:cs="Calibri" w:eastAsia="Calibri" w:hAnsi="Calibri"/>
                <w:b w:val="1"/>
                <w:color w:val="ffffff"/>
                <w:sz w:val="18"/>
                <w:szCs w:val="18"/>
                <w:rtl w:val="0"/>
              </w:rPr>
              <w:t xml:space="preserve">Afspraakmomenten (minimaal)</w:t>
            </w:r>
            <w:r w:rsidDel="00000000" w:rsidR="00000000" w:rsidRPr="00000000">
              <w:rPr>
                <w:rFonts w:ascii="Calibri" w:cs="Calibri" w:eastAsia="Calibri" w:hAnsi="Calibri"/>
                <w:color w:val="ffffff"/>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ffffff"/>
                <w:sz w:val="18"/>
                <w:szCs w:val="18"/>
              </w:rPr>
            </w:pPr>
            <w:r w:rsidDel="00000000" w:rsidR="00000000" w:rsidRPr="00000000">
              <w:rPr>
                <w:rFonts w:ascii="Calibri" w:cs="Calibri" w:eastAsia="Calibri" w:hAnsi="Calibri"/>
                <w:b w:val="1"/>
                <w:color w:val="ffffff"/>
                <w:sz w:val="18"/>
                <w:szCs w:val="18"/>
                <w:rtl w:val="0"/>
              </w:rPr>
              <w:t xml:space="preserve">Bijeenkomst/ contact</w:t>
            </w:r>
            <w:r w:rsidDel="00000000" w:rsidR="00000000" w:rsidRPr="00000000">
              <w:rPr>
                <w:rFonts w:ascii="Calibri" w:cs="Calibri" w:eastAsia="Calibri" w:hAnsi="Calibri"/>
                <w:color w:val="ffffff"/>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ffffff"/>
                <w:sz w:val="18"/>
                <w:szCs w:val="18"/>
              </w:rPr>
            </w:pPr>
            <w:r w:rsidDel="00000000" w:rsidR="00000000" w:rsidRPr="00000000">
              <w:rPr>
                <w:rFonts w:ascii="Calibri" w:cs="Calibri" w:eastAsia="Calibri" w:hAnsi="Calibri"/>
                <w:b w:val="1"/>
                <w:color w:val="ffffff"/>
                <w:sz w:val="18"/>
                <w:szCs w:val="18"/>
                <w:rtl w:val="0"/>
              </w:rPr>
              <w:t xml:space="preserve">Contactpersoon werkgroep</w:t>
            </w:r>
            <w:r w:rsidDel="00000000" w:rsidR="00000000" w:rsidRPr="00000000">
              <w:rPr>
                <w:rFonts w:ascii="Calibri" w:cs="Calibri" w:eastAsia="Calibri" w:hAnsi="Calibri"/>
                <w:color w:val="ffffff"/>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ffffff"/>
                <w:sz w:val="18"/>
                <w:szCs w:val="18"/>
              </w:rPr>
            </w:pPr>
            <w:r w:rsidDel="00000000" w:rsidR="00000000" w:rsidRPr="00000000">
              <w:rPr>
                <w:rFonts w:ascii="Calibri" w:cs="Calibri" w:eastAsia="Calibri" w:hAnsi="Calibri"/>
                <w:b w:val="1"/>
                <w:color w:val="ffffff"/>
                <w:sz w:val="18"/>
                <w:szCs w:val="18"/>
                <w:rtl w:val="0"/>
              </w:rPr>
              <w:t xml:space="preserve">Contactpersoon Dorpsraad</w:t>
            </w:r>
            <w:r w:rsidDel="00000000" w:rsidR="00000000" w:rsidRPr="00000000">
              <w:rPr>
                <w:rFonts w:ascii="Calibri" w:cs="Calibri" w:eastAsia="Calibri" w:hAnsi="Calibri"/>
                <w:color w:val="ffffff"/>
                <w:sz w:val="18"/>
                <w:szCs w:val="18"/>
                <w:rtl w:val="0"/>
              </w:rPr>
              <w:t xml:space="preserve"> </w:t>
            </w:r>
          </w:p>
        </w:tc>
      </w:tr>
      <w:tr>
        <w:trPr>
          <w:trHeight w:val="13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100 jaar Ysselsteyn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02.16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Nov 2017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Jan 2019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Marcel Arts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Sandra Claessens </w:t>
            </w:r>
          </w:p>
        </w:tc>
      </w:tr>
      <w:tr>
        <w:trPr>
          <w:trHeight w:val="13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Leefbaarheidsgelden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Juli 2018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Mei 2019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 van Empel famvanempel@hotmail.com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Penningmeester – vacant.</w:t>
            </w:r>
            <w:r w:rsidDel="00000000" w:rsidR="00000000" w:rsidRPr="00000000">
              <w:rPr>
                <w:rFonts w:ascii="Calibri" w:cs="Calibri" w:eastAsia="Calibri" w:hAnsi="Calibri"/>
                <w:sz w:val="18"/>
                <w:szCs w:val="18"/>
                <w:rtl w:val="0"/>
              </w:rPr>
              <w:t xml:space="preserve"> (Martijn waarnemend) </w:t>
            </w:r>
          </w:p>
        </w:tc>
      </w:tr>
      <w:tr>
        <w:trPr>
          <w:trHeight w:val="13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Week van de Goede Doelen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Ontwikkelingen worden gedeeld met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302.16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Dec 2018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April 2019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Rob Janssen janssen_vullings@ziggo.nl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Ania Janssen </w:t>
            </w:r>
          </w:p>
        </w:tc>
      </w:tr>
      <w:tr>
        <w:trPr>
          <w:trHeight w:val="13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MOY / Dorpsondersteuner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April 2018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Mei 2019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Huub Hendrix h.hendrix@home.nl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Mieke </w:t>
            </w:r>
          </w:p>
        </w:tc>
      </w:tr>
      <w:tr>
        <w:trPr>
          <w:trHeight w:val="159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Wonen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Januari 2018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Mei 2019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302.16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Leo Philipsen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peelvallei@hotmail.com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302.16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Martijn Arts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 zwangerschapsverlof: mieke) </w:t>
            </w:r>
          </w:p>
        </w:tc>
      </w:tr>
      <w:tr>
        <w:trPr>
          <w:trHeight w:val="91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IBOR / Maasgaard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April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 van Hoof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mpgvanhoof6@gmail.com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Sandra  </w:t>
            </w:r>
          </w:p>
        </w:tc>
      </w:tr>
      <w:tr>
        <w:trPr>
          <w:trHeight w:val="69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Communicatie / YNB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oprichting / ad hoc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Nov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Ien Jacobs, YNB ynb@live.nl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Mieke </w:t>
            </w:r>
          </w:p>
        </w:tc>
      </w:tr>
      <w:tr>
        <w:trPr>
          <w:trHeight w:val="91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Glasweb Ysselsteyn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Juni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302.16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Bart Philipsen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ysselsteyn@glaswebvenray.nu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Martijn Arts martijnarts@hotmail.com </w:t>
            </w:r>
          </w:p>
        </w:tc>
      </w:tr>
      <w:tr>
        <w:trPr>
          <w:trHeight w:val="91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Schone lucht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Juni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Jeu de Wit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jeudewit@gmail.com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Niet actief, geen contactpersoon. </w:t>
            </w:r>
          </w:p>
        </w:tc>
      </w:tr>
      <w:tr>
        <w:trPr>
          <w:trHeight w:val="91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RAP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x per jaar bijeenkomst werkgroep-DB Dorpsraad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Dec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Eric Michels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Martijn Arts martijnarts@hotmail.com </w:t>
            </w:r>
          </w:p>
        </w:tc>
      </w:tr>
      <w:tr>
        <w:trPr>
          <w:trHeight w:val="204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Economie</w:t>
            </w: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Niet meer actief</w:t>
            </w: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Maart 2018</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September 2019</w:t>
            </w: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r>
      <w:tr>
        <w:trPr>
          <w:trHeight w:val="4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Stichting Wensbus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Vast agendapunt DR-vergadering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Rob Keijzer, keijzerbors@outlook.com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Sandra Claessens </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color w:val="ffffff"/>
                <w:sz w:val="18"/>
                <w:szCs w:val="18"/>
              </w:rPr>
            </w:pPr>
            <w:r w:rsidDel="00000000" w:rsidR="00000000" w:rsidRPr="00000000">
              <w:rPr>
                <w:rFonts w:ascii="Calibri" w:cs="Calibri" w:eastAsia="Calibri" w:hAnsi="Calibri"/>
                <w:b w:val="1"/>
                <w:color w:val="ffffff"/>
                <w:sz w:val="18"/>
                <w:szCs w:val="18"/>
                <w:rtl w:val="0"/>
              </w:rPr>
              <w:t xml:space="preserve">Overig</w:t>
            </w:r>
            <w:r w:rsidDel="00000000" w:rsidR="00000000" w:rsidRPr="00000000">
              <w:rPr>
                <w:rFonts w:ascii="Calibri" w:cs="Calibri" w:eastAsia="Calibri" w:hAnsi="Calibri"/>
                <w:color w:val="ffffff"/>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000000" w:val="clear"/>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 </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Werkgroep DOP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Martijn </w:t>
            </w:r>
          </w:p>
        </w:tc>
      </w:tr>
      <w:tr>
        <w:trPr>
          <w:trHeight w:val="4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Comité Bonbrück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line="302.16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Erik Michels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bonbruck@gmail.com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Sandra (neemt Ania erin mee) </w:t>
            </w:r>
          </w:p>
        </w:tc>
      </w:tr>
      <w:tr>
        <w:trPr>
          <w:trHeight w:val="4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Dorpsraden overleg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Vast agendapunt DR-vergadering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Martijn Arts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Martijn Arts </w:t>
            </w:r>
          </w:p>
        </w:tc>
      </w:tr>
      <w:tr>
        <w:trPr>
          <w:trHeight w:val="4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Stichting Historie Ysselsteyn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Lei Potten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color w:val="0563c1"/>
                <w:sz w:val="18"/>
                <w:szCs w:val="18"/>
                <w:u w:val="single"/>
                <w:rtl w:val="0"/>
              </w:rPr>
              <w:t xml:space="preserve">pottenvandevenne@planet.nl</w:t>
            </w: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Sandra </w:t>
            </w:r>
          </w:p>
        </w:tc>
      </w:tr>
      <w:tr>
        <w:trPr>
          <w:trHeight w:val="46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Stichting Dorpspodium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Toon Jenniskens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ajenniskens@planet.nl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Sandra </w:t>
            </w:r>
          </w:p>
        </w:tc>
      </w:tr>
      <w:tr>
        <w:trPr>
          <w:trHeight w:val="69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Via Venray Herinrichting N270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Nov 2017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Jan van Dijck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Mieke </w:t>
            </w:r>
          </w:p>
        </w:tc>
      </w:tr>
      <w:tr>
        <w:trPr>
          <w:trHeight w:val="69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Ysselsteyn Kermis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Mei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Rik Rongen, Ruud Janssen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color w:val="0563c1"/>
                <w:sz w:val="18"/>
                <w:szCs w:val="18"/>
                <w:u w:val="single"/>
                <w:rtl w:val="0"/>
              </w:rPr>
              <w:t xml:space="preserve">Rik_rongen@hotmail.com</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Ruud1969@live.nl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Mieke </w:t>
            </w:r>
          </w:p>
        </w:tc>
      </w:tr>
      <w:tr>
        <w:trPr>
          <w:trHeight w:val="91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Wijkagent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ind w:firstLine="70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Maart 2018 </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Pim Hoevenaars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Ania </w:t>
            </w:r>
          </w:p>
        </w:tc>
      </w:tr>
    </w:tbl>
    <w:p w:rsidR="00000000" w:rsidDel="00000000" w:rsidP="00000000" w:rsidRDefault="00000000" w:rsidRPr="00000000" w14:paraId="000000D3">
      <w:pPr>
        <w:ind w:left="720" w:firstLine="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