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6CAF0" w14:textId="23AB1BE6" w:rsidR="00EA6D92" w:rsidRPr="00256C01" w:rsidRDefault="00251F1B" w:rsidP="00D342B8">
      <w:pPr>
        <w:spacing w:line="240" w:lineRule="auto"/>
      </w:pPr>
      <w:r>
        <w:t xml:space="preserve">Aanwezig: </w:t>
      </w:r>
      <w:r w:rsidR="00D56DB4">
        <w:t>Erik Hegger</w:t>
      </w:r>
      <w:r w:rsidR="000243D8">
        <w:t>,</w:t>
      </w:r>
      <w:r w:rsidR="00FA22D4">
        <w:t xml:space="preserve"> </w:t>
      </w:r>
      <w:r w:rsidR="002A59C5">
        <w:t>John Claessens</w:t>
      </w:r>
      <w:r w:rsidR="004D5760">
        <w:t>,</w:t>
      </w:r>
      <w:r w:rsidR="0047473B">
        <w:t xml:space="preserve"> </w:t>
      </w:r>
      <w:r w:rsidR="00991389">
        <w:t xml:space="preserve">Rob Keijzer, </w:t>
      </w:r>
      <w:r w:rsidR="008832E7">
        <w:t>Joost Smits,</w:t>
      </w:r>
      <w:r w:rsidR="00864BB8">
        <w:t xml:space="preserve"> Martijn </w:t>
      </w:r>
      <w:r w:rsidR="007717DA">
        <w:t>Arts</w:t>
      </w:r>
      <w:r w:rsidR="00864BB8">
        <w:t xml:space="preserve">, </w:t>
      </w:r>
      <w:r w:rsidR="00EA6D92">
        <w:t xml:space="preserve"> </w:t>
      </w:r>
      <w:r w:rsidR="007717DA">
        <w:br/>
      </w:r>
      <w:bookmarkStart w:id="0" w:name="_GoBack"/>
      <w:bookmarkEnd w:id="0"/>
      <w:r w:rsidR="002A59C5">
        <w:t>Marika Houben, notulist</w:t>
      </w:r>
      <w:r w:rsidR="00864BB8">
        <w:t>. Later aangesloten; Willie Koonings.</w:t>
      </w:r>
    </w:p>
    <w:p w14:paraId="2447F682" w14:textId="682F1D37" w:rsidR="005A1251" w:rsidRPr="00110E60" w:rsidRDefault="00F7588E" w:rsidP="00D342B8">
      <w:pPr>
        <w:numPr>
          <w:ilvl w:val="0"/>
          <w:numId w:val="1"/>
        </w:numPr>
        <w:spacing w:line="240" w:lineRule="auto"/>
      </w:pPr>
      <w:r>
        <w:rPr>
          <w:b/>
        </w:rPr>
        <w:t>O</w:t>
      </w:r>
      <w:r w:rsidR="00251F1B">
        <w:rPr>
          <w:b/>
        </w:rPr>
        <w:t>pening</w:t>
      </w:r>
      <w:r w:rsidR="00057FAF">
        <w:rPr>
          <w:b/>
        </w:rPr>
        <w:t xml:space="preserve"> en welkom</w:t>
      </w:r>
      <w:r w:rsidR="00A7343C">
        <w:rPr>
          <w:b/>
        </w:rPr>
        <w:br/>
      </w:r>
      <w:r w:rsidR="004C57B9">
        <w:t xml:space="preserve">Door </w:t>
      </w:r>
      <w:r w:rsidR="000826C9">
        <w:t>John Claessens</w:t>
      </w:r>
      <w:r w:rsidR="00A16D7D">
        <w:t>.</w:t>
      </w:r>
    </w:p>
    <w:p w14:paraId="4A40D999" w14:textId="7A26D04F" w:rsidR="002325A5" w:rsidRPr="002325A5" w:rsidRDefault="002325A5" w:rsidP="006C6A89">
      <w:pPr>
        <w:numPr>
          <w:ilvl w:val="0"/>
          <w:numId w:val="1"/>
        </w:numPr>
        <w:spacing w:line="240" w:lineRule="auto"/>
      </w:pPr>
      <w:r w:rsidRPr="00864BB8">
        <w:rPr>
          <w:b/>
        </w:rPr>
        <w:t>Commissie Leefbaarheidsgelden</w:t>
      </w:r>
      <w:r>
        <w:br/>
        <w:t xml:space="preserve">Mariëlle Arts en Irene Peeters zijn aanwezig. </w:t>
      </w:r>
      <w:r w:rsidR="002C05A1">
        <w:t>Samen gesproken over</w:t>
      </w:r>
      <w:r>
        <w:t xml:space="preserve"> </w:t>
      </w:r>
      <w:r w:rsidR="002C05A1">
        <w:t xml:space="preserve">de </w:t>
      </w:r>
      <w:r>
        <w:t>volledige afwijzing v</w:t>
      </w:r>
      <w:r w:rsidR="002C05A1">
        <w:t>oor leefbaarheidsgeld</w:t>
      </w:r>
      <w:r>
        <w:t xml:space="preserve"> voor </w:t>
      </w:r>
      <w:r w:rsidR="002C05A1">
        <w:t>de</w:t>
      </w:r>
      <w:r>
        <w:t xml:space="preserve"> gespreksleider</w:t>
      </w:r>
      <w:r w:rsidR="002C05A1">
        <w:t>, ingediend door de werkgroep Voorzieningen</w:t>
      </w:r>
      <w:r>
        <w:t xml:space="preserve">. </w:t>
      </w:r>
      <w:r w:rsidR="002C05A1">
        <w:t>Mariëlle en Irene</w:t>
      </w:r>
      <w:r>
        <w:t xml:space="preserve"> gaan met de werkgroep bespreken of dit valt onder leefbaarheid en zo ja hoe past dit onder de werkgroep. </w:t>
      </w:r>
      <w:r w:rsidR="00864BB8">
        <w:t>Het uiteindelijke standpunt lichten ze toe tijdens komende Forumvergadering.</w:t>
      </w:r>
    </w:p>
    <w:p w14:paraId="15D2CE00" w14:textId="6617667F" w:rsidR="006C27AB" w:rsidRPr="006C6A89" w:rsidRDefault="008414C7" w:rsidP="006C6A89">
      <w:pPr>
        <w:numPr>
          <w:ilvl w:val="0"/>
          <w:numId w:val="1"/>
        </w:numPr>
        <w:spacing w:line="240" w:lineRule="auto"/>
      </w:pPr>
      <w:r>
        <w:rPr>
          <w:b/>
        </w:rPr>
        <w:t xml:space="preserve">Verslag vorige vergadering </w:t>
      </w:r>
      <w:r w:rsidR="00D54EDC">
        <w:rPr>
          <w:b/>
        </w:rPr>
        <w:t>dd.</w:t>
      </w:r>
      <w:r>
        <w:rPr>
          <w:b/>
        </w:rPr>
        <w:t xml:space="preserve"> 1</w:t>
      </w:r>
      <w:r w:rsidR="00864BB8">
        <w:rPr>
          <w:b/>
        </w:rPr>
        <w:t>0 september</w:t>
      </w:r>
      <w:r>
        <w:rPr>
          <w:b/>
        </w:rPr>
        <w:t xml:space="preserve"> 2018</w:t>
      </w:r>
      <w:r>
        <w:rPr>
          <w:b/>
        </w:rPr>
        <w:br/>
      </w:r>
      <w:r w:rsidRPr="00107DFC">
        <w:t>Vastgesteld</w:t>
      </w:r>
      <w:r w:rsidR="00506CD5">
        <w:t>.</w:t>
      </w:r>
    </w:p>
    <w:p w14:paraId="0AAAD82A" w14:textId="156BCEE9" w:rsidR="001116FA" w:rsidRPr="001116FA" w:rsidRDefault="00F958A3" w:rsidP="001116FA">
      <w:pPr>
        <w:pStyle w:val="Lijstalinea"/>
        <w:numPr>
          <w:ilvl w:val="0"/>
          <w:numId w:val="1"/>
        </w:numPr>
        <w:suppressAutoHyphens w:val="0"/>
        <w:spacing w:after="0" w:line="240" w:lineRule="auto"/>
        <w:rPr>
          <w:rFonts w:eastAsiaTheme="minorHAnsi" w:cstheme="minorBidi"/>
          <w:b/>
        </w:rPr>
      </w:pPr>
      <w:r w:rsidRPr="00DB7A17">
        <w:rPr>
          <w:rFonts w:eastAsiaTheme="minorHAnsi" w:cstheme="minorBidi"/>
          <w:b/>
        </w:rPr>
        <w:t>Ingekomen stukken en mededelingen</w:t>
      </w:r>
      <w:r w:rsidR="00864BB8">
        <w:rPr>
          <w:rFonts w:eastAsiaTheme="minorHAnsi" w:cstheme="minorBidi"/>
          <w:b/>
        </w:rPr>
        <w:br/>
      </w:r>
      <w:r w:rsidR="001116FA" w:rsidRPr="001116FA">
        <w:t>-AVG-verklaring Smelehof</w:t>
      </w:r>
      <w:r w:rsidR="001116FA">
        <w:t>; Rob tekent deze.</w:t>
      </w:r>
    </w:p>
    <w:p w14:paraId="57337D40" w14:textId="5FAD5456" w:rsidR="001116FA" w:rsidRPr="001116FA" w:rsidRDefault="001116FA" w:rsidP="001116FA">
      <w:pPr>
        <w:pStyle w:val="Lijstalinea"/>
        <w:ind w:left="360"/>
      </w:pPr>
      <w:r w:rsidRPr="001116FA">
        <w:t>-spreekuur politie</w:t>
      </w:r>
      <w:r>
        <w:t>; voorkeur Pim Hoevenaars, dinsdag 18-20 uur. John regelt dit verder iom Ria.</w:t>
      </w:r>
    </w:p>
    <w:p w14:paraId="6D58F0B7" w14:textId="1FE13FC9" w:rsidR="001116FA" w:rsidRPr="001116FA" w:rsidRDefault="001116FA" w:rsidP="001116FA">
      <w:pPr>
        <w:pStyle w:val="Lijstalinea"/>
        <w:ind w:left="360"/>
      </w:pPr>
      <w:r w:rsidRPr="001116FA">
        <w:t xml:space="preserve">-nieuwsbrief </w:t>
      </w:r>
      <w:proofErr w:type="spellStart"/>
      <w:r w:rsidRPr="001116FA">
        <w:t>Deurneseweg</w:t>
      </w:r>
      <w:proofErr w:type="spellEnd"/>
      <w:r>
        <w:t>; ter kennisgeving.</w:t>
      </w:r>
    </w:p>
    <w:p w14:paraId="08178EFA" w14:textId="4F6FC381" w:rsidR="001116FA" w:rsidRPr="001116FA" w:rsidRDefault="001116FA" w:rsidP="001116FA">
      <w:pPr>
        <w:pStyle w:val="Lijstalinea"/>
        <w:ind w:left="360"/>
      </w:pPr>
      <w:r w:rsidRPr="001116FA">
        <w:t>-verzoek Bart van Oort</w:t>
      </w:r>
      <w:r>
        <w:t>; Evaluatie gebiedsgericht werken. Rob antwoord, tevredenheid bij DB en Joost</w:t>
      </w:r>
      <w:r w:rsidR="003201AC">
        <w:t>. Geen wisseling van personen.</w:t>
      </w:r>
    </w:p>
    <w:p w14:paraId="0AD4AEEB" w14:textId="4D1915FA" w:rsidR="001116FA" w:rsidRPr="001116FA" w:rsidRDefault="001116FA" w:rsidP="001116FA">
      <w:pPr>
        <w:pStyle w:val="Lijstalinea"/>
        <w:ind w:left="360"/>
      </w:pPr>
      <w:r w:rsidRPr="001116FA">
        <w:t>-reactie KBO week van de veiligheid</w:t>
      </w:r>
      <w:r w:rsidR="003201AC">
        <w:t>; KBO heeft 17/10 bijeenkomst gepland. Nog geen reactie op aanvulling van DB over Whatsapp en spreekuur wijkagent. Rob gaat er achteraan.</w:t>
      </w:r>
    </w:p>
    <w:p w14:paraId="1C47134A" w14:textId="1EC3FC28" w:rsidR="001116FA" w:rsidRPr="001116FA" w:rsidRDefault="001116FA" w:rsidP="001116FA">
      <w:pPr>
        <w:pStyle w:val="Lijstalinea"/>
        <w:ind w:left="360"/>
      </w:pPr>
      <w:r w:rsidRPr="001116FA">
        <w:t>-bericht Bart Marcellis over verkeersregelaars</w:t>
      </w:r>
      <w:r w:rsidR="003201AC">
        <w:t xml:space="preserve">; Rob </w:t>
      </w:r>
      <w:r w:rsidR="002C05A1">
        <w:t>nodigt</w:t>
      </w:r>
      <w:r w:rsidR="003201AC">
        <w:t xml:space="preserve"> </w:t>
      </w:r>
      <w:r w:rsidR="002C05A1">
        <w:t>belanghebbenden</w:t>
      </w:r>
      <w:r w:rsidR="003201AC">
        <w:t xml:space="preserve"> en vertegenwoordiging verkeersregelaars uit voor </w:t>
      </w:r>
      <w:r w:rsidR="002C05A1">
        <w:t>inventariserend</w:t>
      </w:r>
      <w:r w:rsidR="003201AC">
        <w:t xml:space="preserve"> gesprek.</w:t>
      </w:r>
    </w:p>
    <w:p w14:paraId="540BAE0B" w14:textId="605C98AB" w:rsidR="001116FA" w:rsidRPr="001116FA" w:rsidRDefault="001116FA" w:rsidP="001116FA">
      <w:pPr>
        <w:pStyle w:val="Lijstalinea"/>
        <w:ind w:left="360"/>
      </w:pPr>
      <w:r w:rsidRPr="001116FA">
        <w:t>-Nancy Janssen, alcoholpreventie</w:t>
      </w:r>
      <w:r w:rsidR="003201AC">
        <w:t>; Rob antwoord; Marika en Erik gaan naar bijeenkomst 7/11.</w:t>
      </w:r>
      <w:r w:rsidRPr="001116FA">
        <w:br/>
        <w:t>-DRO bericht aangaande Kermis</w:t>
      </w:r>
      <w:r w:rsidR="007B7EBA">
        <w:t xml:space="preserve">; Rob checkt of werkgroep ook </w:t>
      </w:r>
      <w:r w:rsidR="002C05A1">
        <w:t xml:space="preserve">deze </w:t>
      </w:r>
      <w:r w:rsidR="007B7EBA">
        <w:t>evaluatie heeft ontvangen.</w:t>
      </w:r>
    </w:p>
    <w:p w14:paraId="5F20B323" w14:textId="4AC52561" w:rsidR="001116FA" w:rsidRPr="001116FA" w:rsidRDefault="001116FA" w:rsidP="001116FA">
      <w:pPr>
        <w:pStyle w:val="Lijstalinea"/>
        <w:ind w:left="360"/>
      </w:pPr>
      <w:r w:rsidRPr="001116FA">
        <w:t>-bericht commissie Ysselsteyn 100 jaar</w:t>
      </w:r>
      <w:r w:rsidR="007B7EBA">
        <w:t>; Marika gaat naar bijeenkomst 12/11.</w:t>
      </w:r>
    </w:p>
    <w:p w14:paraId="04852913" w14:textId="305F931C" w:rsidR="001116FA" w:rsidRPr="001116FA" w:rsidRDefault="001116FA" w:rsidP="001116FA">
      <w:pPr>
        <w:pStyle w:val="Lijstalinea"/>
        <w:ind w:left="360"/>
      </w:pPr>
      <w:r w:rsidRPr="001116FA">
        <w:t>-uitnodiging opening Maasgaard</w:t>
      </w:r>
      <w:r w:rsidR="00107E9B">
        <w:t xml:space="preserve">; </w:t>
      </w:r>
      <w:r w:rsidR="00376B94">
        <w:t xml:space="preserve">Rob meld </w:t>
      </w:r>
      <w:r w:rsidR="00107E9B">
        <w:t>John</w:t>
      </w:r>
      <w:r w:rsidR="00376B94">
        <w:t xml:space="preserve"> aan voor de</w:t>
      </w:r>
      <w:r w:rsidR="00107E9B">
        <w:t xml:space="preserve"> bijeenkomst</w:t>
      </w:r>
      <w:r w:rsidR="00376B94">
        <w:t xml:space="preserve"> op</w:t>
      </w:r>
      <w:r w:rsidR="00107E9B">
        <w:t xml:space="preserve"> 25/10.</w:t>
      </w:r>
    </w:p>
    <w:p w14:paraId="03856BD6" w14:textId="2F3211B7" w:rsidR="001116FA" w:rsidRPr="001116FA" w:rsidRDefault="001116FA" w:rsidP="001116FA">
      <w:pPr>
        <w:pStyle w:val="Lijstalinea"/>
        <w:ind w:left="360"/>
      </w:pPr>
      <w:r w:rsidRPr="001116FA">
        <w:t xml:space="preserve">-bericht VKKL over ontbinding </w:t>
      </w:r>
      <w:proofErr w:type="spellStart"/>
      <w:r w:rsidRPr="001116FA">
        <w:t>Spirato</w:t>
      </w:r>
      <w:proofErr w:type="spellEnd"/>
      <w:r w:rsidR="004F4898">
        <w:t>, ter kennisgeving.</w:t>
      </w:r>
    </w:p>
    <w:p w14:paraId="3086B17B" w14:textId="6429C723" w:rsidR="001116FA" w:rsidRPr="001116FA" w:rsidRDefault="001116FA" w:rsidP="001116FA">
      <w:pPr>
        <w:pStyle w:val="Lijstalinea"/>
        <w:ind w:left="360"/>
      </w:pPr>
      <w:r w:rsidRPr="001116FA">
        <w:t>-DRO-bericht aangaande filmopnames dorpen Venray</w:t>
      </w:r>
      <w:r w:rsidR="004F4898">
        <w:t>; John vraagt Lei Potten hiervoor.</w:t>
      </w:r>
    </w:p>
    <w:p w14:paraId="3EEFA572" w14:textId="77777777" w:rsidR="001116FA" w:rsidRPr="00F11CFD" w:rsidRDefault="001116FA" w:rsidP="001116FA">
      <w:pPr>
        <w:pStyle w:val="Lijstalinea"/>
        <w:suppressAutoHyphens w:val="0"/>
        <w:spacing w:after="0" w:line="240" w:lineRule="auto"/>
        <w:ind w:left="360"/>
        <w:rPr>
          <w:rFonts w:eastAsiaTheme="minorHAnsi" w:cstheme="minorBidi"/>
          <w:b/>
        </w:rPr>
      </w:pPr>
    </w:p>
    <w:p w14:paraId="665976DA" w14:textId="6A38C509" w:rsidR="004F4898" w:rsidRPr="004F4898" w:rsidRDefault="004F4898" w:rsidP="00D342B8">
      <w:pPr>
        <w:numPr>
          <w:ilvl w:val="0"/>
          <w:numId w:val="1"/>
        </w:numPr>
        <w:spacing w:line="240" w:lineRule="auto"/>
      </w:pPr>
      <w:r w:rsidRPr="00BA17F4">
        <w:rPr>
          <w:b/>
        </w:rPr>
        <w:t>Uit de DRO/WRO/College B en W</w:t>
      </w:r>
      <w:r>
        <w:br/>
        <w:t xml:space="preserve">Tijdens gezamenlijke bijeenkomst van 1 oktober enkele thema’s oppervlakkig besproken. </w:t>
      </w:r>
      <w:r w:rsidR="002C05A1">
        <w:t xml:space="preserve">Het </w:t>
      </w:r>
      <w:r>
        <w:t>College wil de dorpen weer bezoeken, hierbij vooral sfeer proeven. Dit willen we plannen na de Forum verkiezingen 2019 en wordt als actiepunt toegevoegd voor medio-eind 2019.</w:t>
      </w:r>
    </w:p>
    <w:p w14:paraId="5CCE352C" w14:textId="70F218C7" w:rsidR="00F11CFD" w:rsidRPr="00804D34" w:rsidRDefault="001116FA" w:rsidP="00D342B8">
      <w:pPr>
        <w:numPr>
          <w:ilvl w:val="0"/>
          <w:numId w:val="1"/>
        </w:numPr>
        <w:spacing w:line="240" w:lineRule="auto"/>
      </w:pPr>
      <w:r>
        <w:rPr>
          <w:b/>
        </w:rPr>
        <w:t>Wensbus, stand van zaken</w:t>
      </w:r>
      <w:r w:rsidR="00713A45">
        <w:rPr>
          <w:b/>
        </w:rPr>
        <w:br/>
      </w:r>
      <w:r w:rsidR="004F4898">
        <w:t>De wensbus wordt redelijk vaak ingezet.</w:t>
      </w:r>
      <w:r w:rsidR="00BA17F4">
        <w:t xml:space="preserve"> Wanneer de chauffeur er geen bezwaar tegen heeft worden</w:t>
      </w:r>
      <w:r w:rsidR="004F4898">
        <w:t xml:space="preserve"> </w:t>
      </w:r>
      <w:r w:rsidR="00BA17F4">
        <w:t xml:space="preserve">de </w:t>
      </w:r>
      <w:r w:rsidR="004F4898">
        <w:t xml:space="preserve">mensen iets verder gebracht dan het aangewezen gebied. </w:t>
      </w:r>
      <w:r w:rsidR="00BA17F4">
        <w:br/>
        <w:t>Het</w:t>
      </w:r>
      <w:r w:rsidR="004F4898">
        <w:t xml:space="preserve"> DRO gaat met de gemeente in overleg</w:t>
      </w:r>
      <w:r w:rsidR="002C05A1">
        <w:t>: hoe past het</w:t>
      </w:r>
      <w:r w:rsidR="00BA17F4">
        <w:t xml:space="preserve"> doelgroepen vervoer (bijv. Omnibus, regiotaxie) allemaal naast elkaar.</w:t>
      </w:r>
    </w:p>
    <w:p w14:paraId="7FF648E3" w14:textId="0954956F" w:rsidR="00F11CFD" w:rsidRPr="009A3013" w:rsidRDefault="00BA17F4" w:rsidP="00D342B8">
      <w:pPr>
        <w:pStyle w:val="Lijstalinea"/>
        <w:numPr>
          <w:ilvl w:val="0"/>
          <w:numId w:val="1"/>
        </w:numPr>
        <w:spacing w:line="240" w:lineRule="auto"/>
      </w:pPr>
      <w:r w:rsidRPr="009A3013">
        <w:rPr>
          <w:b/>
        </w:rPr>
        <w:t xml:space="preserve">Voortgang </w:t>
      </w:r>
      <w:proofErr w:type="spellStart"/>
      <w:r w:rsidRPr="009A3013">
        <w:rPr>
          <w:b/>
        </w:rPr>
        <w:t>Heidsepeelweg</w:t>
      </w:r>
      <w:proofErr w:type="spellEnd"/>
      <w:r w:rsidR="00F11CFD" w:rsidRPr="009A3013">
        <w:br/>
      </w:r>
      <w:r w:rsidRPr="009A3013">
        <w:t>Joost informeert bij Tom Stam</w:t>
      </w:r>
      <w:r w:rsidR="009A3013" w:rsidRPr="009A3013">
        <w:t xml:space="preserve"> naar stand van zaken.</w:t>
      </w:r>
      <w:r w:rsidRPr="009A3013">
        <w:br/>
      </w:r>
    </w:p>
    <w:p w14:paraId="561F580B" w14:textId="75784A82" w:rsidR="00F11CFD" w:rsidRPr="009A3013" w:rsidRDefault="00BA17F4" w:rsidP="00BA17F4">
      <w:pPr>
        <w:pStyle w:val="Lijstalinea"/>
        <w:numPr>
          <w:ilvl w:val="0"/>
          <w:numId w:val="1"/>
        </w:numPr>
        <w:suppressAutoHyphens w:val="0"/>
        <w:spacing w:after="0" w:line="240" w:lineRule="auto"/>
      </w:pPr>
      <w:r w:rsidRPr="009A3013">
        <w:rPr>
          <w:b/>
        </w:rPr>
        <w:t>Voortgang werkgroep Economie</w:t>
      </w:r>
      <w:r w:rsidR="00E64910" w:rsidRPr="009A3013">
        <w:rPr>
          <w:b/>
        </w:rPr>
        <w:br/>
      </w:r>
      <w:r w:rsidR="00E64910" w:rsidRPr="009A3013">
        <w:t xml:space="preserve">Geen reactie van Paul ontvangen. Erik gaat hem bellen en vragen hoe hij verder wil. Er wordt </w:t>
      </w:r>
      <w:r w:rsidR="00E64910" w:rsidRPr="009A3013">
        <w:lastRenderedPageBreak/>
        <w:t>binnen een maand een nieuwe bijeenkomst met de werkgroep gepland.</w:t>
      </w:r>
      <w:r w:rsidR="009A3013" w:rsidRPr="009A3013">
        <w:br/>
      </w:r>
    </w:p>
    <w:p w14:paraId="7AA1080E" w14:textId="67D15969" w:rsidR="00F11CFD" w:rsidRPr="009A3013" w:rsidRDefault="00E64910" w:rsidP="008C0E5A">
      <w:pPr>
        <w:pStyle w:val="Lijstalinea"/>
        <w:numPr>
          <w:ilvl w:val="0"/>
          <w:numId w:val="1"/>
        </w:numPr>
        <w:suppressAutoHyphens w:val="0"/>
        <w:spacing w:after="0" w:line="240" w:lineRule="auto"/>
      </w:pPr>
      <w:r w:rsidRPr="009A3013">
        <w:rPr>
          <w:b/>
        </w:rPr>
        <w:t>DOP/DB voortgang</w:t>
      </w:r>
      <w:r w:rsidRPr="009A3013">
        <w:br/>
        <w:t>Willie; MOY heeft een gesprek gehad met Wethouder Anne T</w:t>
      </w:r>
      <w:r w:rsidR="009A3013">
        <w:t>h</w:t>
      </w:r>
      <w:r w:rsidRPr="009A3013">
        <w:t xml:space="preserve">ielen en Wilco van der Bas. Hier een positief gevoel </w:t>
      </w:r>
      <w:r w:rsidR="008C0E5A" w:rsidRPr="009A3013">
        <w:t xml:space="preserve">bij. Het huidige plan wordt scherper aangesloten op het huidige coalitie akkoord en ze gaan hier dan op korte termijn mee terug. </w:t>
      </w:r>
      <w:r w:rsidR="008C0E5A" w:rsidRPr="009A3013">
        <w:br/>
        <w:t>Nog openstaande acties:</w:t>
      </w:r>
      <w:r w:rsidR="008C0E5A" w:rsidRPr="009A3013">
        <w:br/>
        <w:t>- Recreatie en Toerisme; dit willen we onderbrengen bij de werkgroep Economie. Hiervoor is</w:t>
      </w:r>
      <w:r w:rsidR="009A3013">
        <w:t xml:space="preserve"> reeds </w:t>
      </w:r>
      <w:r w:rsidR="008C0E5A" w:rsidRPr="009A3013">
        <w:t>een vertegenwoordiger in de werkgroep voor uitgenodigd.</w:t>
      </w:r>
      <w:r w:rsidR="008C0E5A" w:rsidRPr="009A3013">
        <w:br/>
        <w:t xml:space="preserve">-Veiligheid en Randwegen; binnenkort gaat het stuk </w:t>
      </w:r>
      <w:proofErr w:type="spellStart"/>
      <w:r w:rsidR="008C0E5A" w:rsidRPr="009A3013">
        <w:t>Heidsepeelweg</w:t>
      </w:r>
      <w:proofErr w:type="spellEnd"/>
      <w:r w:rsidR="008C0E5A" w:rsidRPr="009A3013">
        <w:t xml:space="preserve">/Ringweg onder constructie. De vraag is of er bij aanwonenden/gebruikers op dit moment behoefte is om een nieuwe werkgroep op te richten. We leggen deze overweging aan het Forum op 3/12 voor.  </w:t>
      </w:r>
      <w:r w:rsidRPr="009A3013">
        <w:t xml:space="preserve"> </w:t>
      </w:r>
      <w:r w:rsidR="00970426" w:rsidRPr="009A3013">
        <w:br/>
      </w:r>
    </w:p>
    <w:p w14:paraId="2298C042" w14:textId="397E716C" w:rsidR="009156C9" w:rsidRPr="009A3013" w:rsidRDefault="009156C9" w:rsidP="00D342B8">
      <w:pPr>
        <w:numPr>
          <w:ilvl w:val="0"/>
          <w:numId w:val="1"/>
        </w:numPr>
        <w:spacing w:after="0" w:line="240" w:lineRule="auto"/>
        <w:rPr>
          <w:b/>
        </w:rPr>
      </w:pPr>
      <w:r w:rsidRPr="009A3013">
        <w:rPr>
          <w:b/>
        </w:rPr>
        <w:t>Voorbereidingen verkiezingen DF/DB</w:t>
      </w:r>
    </w:p>
    <w:p w14:paraId="42D1FBD9" w14:textId="2C8F2FC3" w:rsidR="009156C9" w:rsidRPr="009A3013" w:rsidRDefault="008C0E5A" w:rsidP="00D342B8">
      <w:pPr>
        <w:spacing w:after="0" w:line="240" w:lineRule="auto"/>
        <w:ind w:left="360"/>
      </w:pPr>
      <w:r w:rsidRPr="009A3013">
        <w:t>Loopt, voorstel wordt 3/12 aan Forum ter goedkeuring voorgelegd. Er heeft zich 1 persoon gemeld voor de kiescommissie.</w:t>
      </w:r>
      <w:r w:rsidRPr="009A3013">
        <w:br/>
        <w:t xml:space="preserve">We besluiten dat het DB zoals in statuten staat zelf nieuwe leden </w:t>
      </w:r>
      <w:r w:rsidR="009A3013">
        <w:t xml:space="preserve">blijft </w:t>
      </w:r>
      <w:r w:rsidRPr="009A3013">
        <w:t>vra</w:t>
      </w:r>
      <w:r w:rsidR="009A3013">
        <w:t>gen</w:t>
      </w:r>
      <w:r w:rsidRPr="009A3013">
        <w:t>.</w:t>
      </w:r>
      <w:r w:rsidR="009A3013">
        <w:t xml:space="preserve"> Dit voor een betere continuïteit van veel lopende processen waar het DB mee belast is. Tevens i.v.m. belang van een goede samenwerking van de DB leden die intensief vergaderen.</w:t>
      </w:r>
      <w:r w:rsidRPr="009A3013">
        <w:br/>
        <w:t>John heeft nog iemand benaderd voor het DB.</w:t>
      </w:r>
      <w:r w:rsidR="00F84B36" w:rsidRPr="009A3013">
        <w:t xml:space="preserve"> Deze persoon </w:t>
      </w:r>
      <w:r w:rsidR="009A3013">
        <w:t xml:space="preserve">heeft het verzoek in </w:t>
      </w:r>
      <w:r w:rsidR="00F84B36" w:rsidRPr="009A3013">
        <w:t>beraad</w:t>
      </w:r>
      <w:r w:rsidR="009A3013">
        <w:t>.</w:t>
      </w:r>
      <w:r w:rsidR="00F84B36" w:rsidRPr="009A3013">
        <w:br/>
        <w:t>In december treed ook ons reeds eerder gevraagde DB lid toe, Marika stopt dan.</w:t>
      </w:r>
      <w:r w:rsidRPr="009A3013">
        <w:br/>
      </w:r>
    </w:p>
    <w:p w14:paraId="12766712" w14:textId="52E3C127" w:rsidR="00A51D81" w:rsidRPr="009A3013" w:rsidRDefault="006C1235" w:rsidP="00F84B36">
      <w:pPr>
        <w:numPr>
          <w:ilvl w:val="0"/>
          <w:numId w:val="1"/>
        </w:numPr>
        <w:spacing w:after="0" w:line="240" w:lineRule="auto"/>
      </w:pPr>
      <w:r w:rsidRPr="009A3013">
        <w:rPr>
          <w:b/>
        </w:rPr>
        <w:t>Rondvraag</w:t>
      </w:r>
      <w:r w:rsidR="00F11CFD" w:rsidRPr="009A3013">
        <w:t xml:space="preserve">, </w:t>
      </w:r>
      <w:r w:rsidR="00CD101D" w:rsidRPr="009A3013">
        <w:br/>
        <w:t>-</w:t>
      </w:r>
      <w:r w:rsidR="00F11CFD" w:rsidRPr="009A3013">
        <w:t xml:space="preserve"> </w:t>
      </w:r>
      <w:r w:rsidR="00F84B36" w:rsidRPr="009A3013">
        <w:t>Marika</w:t>
      </w:r>
      <w:r w:rsidR="00854FD5" w:rsidRPr="009A3013">
        <w:t xml:space="preserve">: </w:t>
      </w:r>
      <w:r w:rsidR="00F84B36" w:rsidRPr="009A3013">
        <w:t>werkgroep wonen volgende vergadering uitnodigen? Rob; actuele onderwerpen worden eerst in DRO besproken.</w:t>
      </w:r>
      <w:r w:rsidR="00F84B36" w:rsidRPr="009A3013">
        <w:br/>
        <w:t>Felicitaties voor Willie vanwege het ontvangen van de welverdiende APK plak!</w:t>
      </w:r>
    </w:p>
    <w:p w14:paraId="53815FD9" w14:textId="52415596" w:rsidR="009B738A" w:rsidRPr="009A3013" w:rsidRDefault="008706A6" w:rsidP="00D342B8">
      <w:pPr>
        <w:spacing w:after="0" w:line="240" w:lineRule="auto"/>
        <w:ind w:left="360"/>
      </w:pPr>
      <w:r w:rsidRPr="009A3013">
        <w:br/>
      </w:r>
      <w:r w:rsidR="00590951" w:rsidRPr="009A3013">
        <w:t>Volgende vergadering</w:t>
      </w:r>
      <w:r w:rsidR="00100017" w:rsidRPr="009A3013">
        <w:t xml:space="preserve">; </w:t>
      </w:r>
      <w:r w:rsidR="00F84B36" w:rsidRPr="009A3013">
        <w:rPr>
          <w:b/>
        </w:rPr>
        <w:t>12 november</w:t>
      </w:r>
      <w:r w:rsidR="00A7343C" w:rsidRPr="009A3013">
        <w:rPr>
          <w:b/>
        </w:rPr>
        <w:t xml:space="preserve"> bij</w:t>
      </w:r>
      <w:r w:rsidR="00CA2A24" w:rsidRPr="009A3013">
        <w:rPr>
          <w:b/>
        </w:rPr>
        <w:t xml:space="preserve"> </w:t>
      </w:r>
      <w:r w:rsidR="00F84B36" w:rsidRPr="009A3013">
        <w:rPr>
          <w:b/>
        </w:rPr>
        <w:t>Rob.</w:t>
      </w:r>
    </w:p>
    <w:tbl>
      <w:tblPr>
        <w:tblStyle w:val="Tabelraster"/>
        <w:tblW w:w="9288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6561"/>
        <w:gridCol w:w="1276"/>
        <w:gridCol w:w="1451"/>
      </w:tblGrid>
      <w:tr w:rsidR="000A6E5F" w:rsidRPr="009A3013" w14:paraId="19994CFA" w14:textId="77777777" w:rsidTr="00D342B8"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1D07" w14:textId="77777777" w:rsidR="000A6E5F" w:rsidRPr="009A3013" w:rsidRDefault="000A6E5F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b/>
                <w:color w:val="auto"/>
                <w:lang w:eastAsia="nl-NL"/>
              </w:rPr>
            </w:pPr>
            <w:r w:rsidRPr="009A3013">
              <w:rPr>
                <w:rFonts w:cs="Arial"/>
                <w:b/>
                <w:color w:val="auto"/>
                <w:lang w:eastAsia="nl-NL"/>
              </w:rPr>
              <w:t>Actiepunten: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78F8" w14:textId="77777777" w:rsidR="000A6E5F" w:rsidRPr="009A3013" w:rsidRDefault="000A6E5F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lang w:eastAsia="nl-NL"/>
              </w:rPr>
            </w:pPr>
            <w:r w:rsidRPr="009A3013">
              <w:rPr>
                <w:rFonts w:cs="Arial"/>
                <w:color w:val="auto"/>
                <w:lang w:eastAsia="nl-NL"/>
              </w:rPr>
              <w:t>Wie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C3B8" w14:textId="77777777" w:rsidR="000A6E5F" w:rsidRPr="009A3013" w:rsidRDefault="00472ED0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rFonts w:cs="Arial"/>
                <w:color w:val="auto"/>
                <w:lang w:eastAsia="nl-NL"/>
              </w:rPr>
            </w:pPr>
            <w:r w:rsidRPr="009A3013">
              <w:rPr>
                <w:rFonts w:cs="Arial"/>
                <w:color w:val="auto"/>
                <w:lang w:eastAsia="nl-NL"/>
              </w:rPr>
              <w:t>Wanneer</w:t>
            </w:r>
          </w:p>
        </w:tc>
      </w:tr>
      <w:tr w:rsidR="0099383E" w:rsidRPr="009A3013" w14:paraId="5E604C6A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A6B" w14:textId="4521A837" w:rsidR="0099383E" w:rsidRPr="009A3013" w:rsidRDefault="0099383E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Aanvulling DB Dorpsraad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77C" w14:textId="467AEB1F" w:rsidR="0099383E" w:rsidRPr="009A3013" w:rsidRDefault="00FF4DA3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DB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E39" w14:textId="7CE0B726" w:rsidR="0099383E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Dec</w:t>
            </w:r>
          </w:p>
        </w:tc>
      </w:tr>
      <w:tr w:rsidR="00590951" w:rsidRPr="009A3013" w14:paraId="4CBDF1FC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427" w14:textId="39FBCE46" w:rsidR="00590951" w:rsidRPr="009A3013" w:rsidRDefault="00590951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Gevaarlijke situatie stoplichten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740" w14:textId="5DB20F9E" w:rsidR="00590951" w:rsidRPr="009A3013" w:rsidRDefault="00107DFC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John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5E0" w14:textId="2AB965A8" w:rsidR="00590951" w:rsidRPr="009A3013" w:rsidRDefault="00D342B8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Sept</w:t>
            </w:r>
          </w:p>
        </w:tc>
      </w:tr>
      <w:tr w:rsidR="005A1251" w:rsidRPr="009A3013" w14:paraId="410BFD08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9930" w14:textId="6937AC94" w:rsidR="005A1251" w:rsidRPr="009A3013" w:rsidRDefault="002C05A1" w:rsidP="00D342B8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9A3013">
              <w:t>College uitnodigen na Forumverkiezingen 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E6F" w14:textId="3C946583" w:rsidR="005A1251" w:rsidRPr="009A3013" w:rsidRDefault="002C05A1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DB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D07" w14:textId="37368823" w:rsidR="005A1251" w:rsidRPr="009A3013" w:rsidRDefault="002C05A1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Mei</w:t>
            </w:r>
          </w:p>
        </w:tc>
      </w:tr>
      <w:tr w:rsidR="00D9145F" w:rsidRPr="009A3013" w14:paraId="17A1046E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56C" w14:textId="04B420DB" w:rsidR="00D9145F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9A3013">
              <w:t>S</w:t>
            </w:r>
            <w:r w:rsidR="009B738A" w:rsidRPr="009A3013">
              <w:t>preekuur wijkagent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5A6" w14:textId="094A2F06" w:rsidR="00D9145F" w:rsidRPr="009A3013" w:rsidRDefault="00D342B8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John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4D0F" w14:textId="722D597C" w:rsidR="00D9145F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Sept</w:t>
            </w:r>
          </w:p>
        </w:tc>
      </w:tr>
      <w:tr w:rsidR="009B18C6" w:rsidRPr="009A3013" w14:paraId="66AEFE8D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5EB" w14:textId="23880C31" w:rsidR="009B18C6" w:rsidRPr="009A3013" w:rsidRDefault="009B18C6" w:rsidP="00D342B8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9A3013">
              <w:t>Proces vervolgstappen na visie voorzieningen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3FF6" w14:textId="06A0CC28" w:rsidR="009B18C6" w:rsidRPr="009A3013" w:rsidRDefault="009B18C6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DB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A72C" w14:textId="65D8F804" w:rsidR="009B18C6" w:rsidRPr="009A3013" w:rsidRDefault="00D342B8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Okt</w:t>
            </w:r>
          </w:p>
        </w:tc>
      </w:tr>
      <w:tr w:rsidR="00354653" w:rsidRPr="009A3013" w14:paraId="1DA0BC63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E5B" w14:textId="6D285D2A" w:rsidR="00354653" w:rsidRPr="009A3013" w:rsidRDefault="007C6D1C" w:rsidP="00D342B8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9A3013">
              <w:t>Whatsappborden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A03" w14:textId="0142786F" w:rsidR="00354653" w:rsidRPr="009A3013" w:rsidRDefault="007C6D1C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Erik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FB8" w14:textId="69618A50" w:rsidR="00354653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S</w:t>
            </w:r>
            <w:r w:rsidR="00FF4DA3" w:rsidRPr="009A3013">
              <w:rPr>
                <w:color w:val="auto"/>
                <w:lang w:eastAsia="nl-NL"/>
              </w:rPr>
              <w:t>ept</w:t>
            </w:r>
          </w:p>
        </w:tc>
      </w:tr>
      <w:tr w:rsidR="007C6D1C" w:rsidRPr="009A3013" w14:paraId="26033CFF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CE6" w14:textId="70043B51" w:rsidR="007C6D1C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9A3013">
              <w:t>J</w:t>
            </w:r>
            <w:r w:rsidR="007C6D1C" w:rsidRPr="009A3013">
              <w:t>aarverslag werkgroepen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7C62" w14:textId="036209CE" w:rsidR="007C6D1C" w:rsidRPr="009A3013" w:rsidRDefault="007C6D1C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Rob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AB8" w14:textId="4C33D30A" w:rsidR="007C6D1C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Nov</w:t>
            </w:r>
            <w:r w:rsidR="007C6D1C" w:rsidRPr="009A3013">
              <w:rPr>
                <w:color w:val="auto"/>
                <w:lang w:eastAsia="nl-NL"/>
              </w:rPr>
              <w:t>/</w:t>
            </w:r>
            <w:r w:rsidRPr="009A3013">
              <w:rPr>
                <w:color w:val="auto"/>
                <w:lang w:eastAsia="nl-NL"/>
              </w:rPr>
              <w:t>D</w:t>
            </w:r>
            <w:r w:rsidR="007C6D1C" w:rsidRPr="009A3013">
              <w:rPr>
                <w:color w:val="auto"/>
                <w:lang w:eastAsia="nl-NL"/>
              </w:rPr>
              <w:t>ec</w:t>
            </w:r>
          </w:p>
        </w:tc>
      </w:tr>
      <w:tr w:rsidR="002D3065" w:rsidRPr="009A3013" w14:paraId="61820403" w14:textId="77777777" w:rsidTr="00D342B8">
        <w:tc>
          <w:tcPr>
            <w:tcW w:w="6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457" w14:textId="12D48268" w:rsidR="002D3065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</w:pPr>
            <w:r w:rsidRPr="009A3013">
              <w:t>U</w:t>
            </w:r>
            <w:r w:rsidR="00D342B8" w:rsidRPr="009A3013">
              <w:t>itnodigen: Verkeersregelaars,</w:t>
            </w:r>
            <w:r w:rsidRPr="009A3013">
              <w:t xml:space="preserve"> Werkgroep</w:t>
            </w:r>
            <w:r w:rsidR="00D342B8" w:rsidRPr="009A3013">
              <w:t xml:space="preserve"> Economie</w:t>
            </w:r>
            <w:r w:rsidR="007C6D1C" w:rsidRPr="009A3013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F3E" w14:textId="29D750A2" w:rsidR="002D3065" w:rsidRPr="009A3013" w:rsidRDefault="00CD101D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Rob</w:t>
            </w:r>
            <w:r w:rsidR="00F84B36" w:rsidRPr="009A3013">
              <w:rPr>
                <w:color w:val="auto"/>
                <w:lang w:eastAsia="nl-NL"/>
              </w:rPr>
              <w:t>, Erik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94A3" w14:textId="7457D900" w:rsidR="002D3065" w:rsidRPr="009A3013" w:rsidRDefault="00F84B36" w:rsidP="00D342B8">
            <w:pPr>
              <w:tabs>
                <w:tab w:val="left" w:pos="720"/>
              </w:tabs>
              <w:suppressAutoHyphens w:val="0"/>
              <w:spacing w:after="0" w:line="240" w:lineRule="auto"/>
              <w:rPr>
                <w:color w:val="auto"/>
                <w:lang w:eastAsia="nl-NL"/>
              </w:rPr>
            </w:pPr>
            <w:r w:rsidRPr="009A3013">
              <w:rPr>
                <w:color w:val="auto"/>
                <w:lang w:eastAsia="nl-NL"/>
              </w:rPr>
              <w:t>Nov</w:t>
            </w:r>
          </w:p>
        </w:tc>
      </w:tr>
    </w:tbl>
    <w:p w14:paraId="4212A228" w14:textId="77777777" w:rsidR="00F11CFD" w:rsidRPr="009A3013" w:rsidRDefault="00F11CFD" w:rsidP="00D342B8">
      <w:pPr>
        <w:pStyle w:val="Lijstalinea"/>
        <w:spacing w:line="240" w:lineRule="auto"/>
        <w:ind w:left="1069"/>
      </w:pPr>
    </w:p>
    <w:p w14:paraId="7045DFC5" w14:textId="7F431594" w:rsidR="002325A5" w:rsidRDefault="002325A5" w:rsidP="002325A5">
      <w:pPr>
        <w:pStyle w:val="Lijstalinea"/>
        <w:ind w:left="1069"/>
        <w:rPr>
          <w:sz w:val="24"/>
          <w:szCs w:val="24"/>
        </w:rPr>
      </w:pPr>
    </w:p>
    <w:p w14:paraId="2C106B22" w14:textId="77777777" w:rsidR="00110E60" w:rsidRDefault="00110E60" w:rsidP="006C1235">
      <w:pPr>
        <w:suppressAutoHyphens w:val="0"/>
        <w:spacing w:after="0" w:line="240" w:lineRule="auto"/>
        <w:rPr>
          <w:rFonts w:eastAsia="Times New Roman"/>
          <w:color w:val="auto"/>
        </w:rPr>
      </w:pPr>
    </w:p>
    <w:sectPr w:rsidR="00110E60">
      <w:headerReference w:type="default" r:id="rId8"/>
      <w:pgSz w:w="11906" w:h="16838"/>
      <w:pgMar w:top="1417" w:right="1417" w:bottom="1417" w:left="1417" w:header="96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D73C" w14:textId="77777777" w:rsidR="00A06C07" w:rsidRDefault="00A06C07">
      <w:pPr>
        <w:spacing w:after="0" w:line="240" w:lineRule="auto"/>
      </w:pPr>
      <w:r>
        <w:separator/>
      </w:r>
    </w:p>
  </w:endnote>
  <w:endnote w:type="continuationSeparator" w:id="0">
    <w:p w14:paraId="5B18E99B" w14:textId="77777777" w:rsidR="00A06C07" w:rsidRDefault="00A0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00A70" w14:textId="77777777" w:rsidR="00A06C07" w:rsidRDefault="00A06C07">
      <w:pPr>
        <w:spacing w:after="0" w:line="240" w:lineRule="auto"/>
      </w:pPr>
      <w:r>
        <w:separator/>
      </w:r>
    </w:p>
  </w:footnote>
  <w:footnote w:type="continuationSeparator" w:id="0">
    <w:p w14:paraId="1CE5CE39" w14:textId="77777777" w:rsidR="00A06C07" w:rsidRDefault="00A0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E0D7D" w14:textId="77777777" w:rsidR="00CF4FA1" w:rsidRDefault="00F52C1A">
    <w:pPr>
      <w:pStyle w:val="Koptekst"/>
      <w:tabs>
        <w:tab w:val="left" w:pos="5304"/>
      </w:tabs>
      <w:spacing w:line="300" w:lineRule="atLeast"/>
      <w:rPr>
        <w:b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E185C1B" wp14:editId="579233FA">
              <wp:simplePos x="0" y="0"/>
              <wp:positionH relativeFrom="page">
                <wp:posOffset>5295900</wp:posOffset>
              </wp:positionH>
              <wp:positionV relativeFrom="page">
                <wp:posOffset>371475</wp:posOffset>
              </wp:positionV>
              <wp:extent cx="1621790" cy="70358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1080" cy="70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E0D231" w14:textId="77777777" w:rsidR="00CF4FA1" w:rsidRDefault="00F52C1A">
                          <w:pPr>
                            <w:pStyle w:val="FrameContents"/>
                          </w:pPr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54959B19" wp14:editId="0A6BF4BD">
                                <wp:extent cx="1348740" cy="566420"/>
                                <wp:effectExtent l="0" t="0" r="0" b="0"/>
                                <wp:docPr id="3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fbeelding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566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185C1B" id="Text Box 2" o:spid="_x0000_s1026" style="position:absolute;margin-left:417pt;margin-top:29.25pt;width:127.7pt;height:55.4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" filled="f" stroked="f">
              <v:textbox inset="2.5mm,1.25mm,2.5mm,1.25mm">
                <w:txbxContent>
                  <w:p w14:paraId="1EE0D231" w14:textId="77777777" w:rsidR="00CF4FA1" w:rsidRDefault="00F52C1A">
                    <w:pPr>
                      <w:pStyle w:val="FrameContents"/>
                    </w:pPr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54959B19" wp14:editId="0A6BF4BD">
                          <wp:extent cx="1348740" cy="566420"/>
                          <wp:effectExtent l="0" t="0" r="0" b="0"/>
                          <wp:docPr id="3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fbeelding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566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DD7A88">
      <w:rPr>
        <w:b/>
      </w:rPr>
      <w:t>Verslag van vergadering</w:t>
    </w:r>
  </w:p>
  <w:p w14:paraId="6A56AE13" w14:textId="6AA77937" w:rsidR="00F11CFD" w:rsidRPr="000A6E5F" w:rsidRDefault="00B734D7">
    <w:pPr>
      <w:pStyle w:val="Koptekst"/>
      <w:spacing w:line="300" w:lineRule="atLeast"/>
      <w:rPr>
        <w:b/>
        <w:i/>
      </w:rPr>
    </w:pPr>
    <w:r>
      <w:rPr>
        <w:b/>
        <w:i/>
      </w:rPr>
      <w:t xml:space="preserve">DB </w:t>
    </w:r>
    <w:r w:rsidR="00E5242E">
      <w:rPr>
        <w:b/>
        <w:i/>
      </w:rPr>
      <w:t>D</w:t>
    </w:r>
    <w:r w:rsidR="00F52C1A">
      <w:rPr>
        <w:b/>
        <w:i/>
      </w:rPr>
      <w:t xml:space="preserve">orpsraad Ysselsteyn, </w:t>
    </w:r>
    <w:r w:rsidR="00864BB8">
      <w:rPr>
        <w:b/>
        <w:i/>
      </w:rPr>
      <w:t>9 oktober</w:t>
    </w:r>
    <w:r w:rsidR="00F1145F">
      <w:rPr>
        <w:b/>
        <w:i/>
      </w:rPr>
      <w:t xml:space="preserve"> </w:t>
    </w:r>
    <w:r w:rsidR="000A6E5F">
      <w:rPr>
        <w:b/>
        <w:i/>
      </w:rPr>
      <w:t>201</w:t>
    </w:r>
    <w:r w:rsidR="00A16D7D">
      <w:rPr>
        <w:b/>
        <w:i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D48"/>
    <w:multiLevelType w:val="hybridMultilevel"/>
    <w:tmpl w:val="1DE647CC"/>
    <w:lvl w:ilvl="0" w:tplc="7AA22A1E">
      <w:start w:val="9"/>
      <w:numFmt w:val="bullet"/>
      <w:lvlText w:val="-"/>
      <w:lvlJc w:val="left"/>
      <w:pPr>
        <w:ind w:left="2989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1" w15:restartNumberingAfterBreak="0">
    <w:nsid w:val="05054D88"/>
    <w:multiLevelType w:val="multilevel"/>
    <w:tmpl w:val="2D22CD7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05CB4"/>
    <w:multiLevelType w:val="hybridMultilevel"/>
    <w:tmpl w:val="E55C86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37F5"/>
    <w:multiLevelType w:val="hybridMultilevel"/>
    <w:tmpl w:val="E72E9298"/>
    <w:lvl w:ilvl="0" w:tplc="04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59778F0"/>
    <w:multiLevelType w:val="multilevel"/>
    <w:tmpl w:val="DEE8ED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upperRoman"/>
      <w:lvlText w:val="%2."/>
      <w:lvlJc w:val="left"/>
      <w:pPr>
        <w:ind w:left="927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8D43F8A"/>
    <w:multiLevelType w:val="hybridMultilevel"/>
    <w:tmpl w:val="FE7208B4"/>
    <w:lvl w:ilvl="0" w:tplc="62AE0D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4600"/>
    <w:multiLevelType w:val="hybridMultilevel"/>
    <w:tmpl w:val="800234C6"/>
    <w:lvl w:ilvl="0" w:tplc="3B56E5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F33"/>
    <w:multiLevelType w:val="hybridMultilevel"/>
    <w:tmpl w:val="C75A79CE"/>
    <w:lvl w:ilvl="0" w:tplc="E3C456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3053E"/>
    <w:multiLevelType w:val="hybridMultilevel"/>
    <w:tmpl w:val="DDB62942"/>
    <w:lvl w:ilvl="0" w:tplc="A34869C4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E70DBC"/>
    <w:multiLevelType w:val="hybridMultilevel"/>
    <w:tmpl w:val="DD5E0E74"/>
    <w:lvl w:ilvl="0" w:tplc="D30C1C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B614D"/>
    <w:multiLevelType w:val="hybridMultilevel"/>
    <w:tmpl w:val="051A17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7BFD"/>
    <w:multiLevelType w:val="hybridMultilevel"/>
    <w:tmpl w:val="84182F50"/>
    <w:lvl w:ilvl="0" w:tplc="353EE0E6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5363B9"/>
    <w:multiLevelType w:val="hybridMultilevel"/>
    <w:tmpl w:val="0FFC7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04FB0"/>
    <w:multiLevelType w:val="hybridMultilevel"/>
    <w:tmpl w:val="50A8D5D8"/>
    <w:lvl w:ilvl="0" w:tplc="E346B8C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680204"/>
    <w:multiLevelType w:val="hybridMultilevel"/>
    <w:tmpl w:val="AF98FC8E"/>
    <w:lvl w:ilvl="0" w:tplc="6E540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81262"/>
    <w:multiLevelType w:val="hybridMultilevel"/>
    <w:tmpl w:val="8BE65956"/>
    <w:lvl w:ilvl="0" w:tplc="BB5C5F0A">
      <w:start w:val="1"/>
      <w:numFmt w:val="decimal"/>
      <w:lvlText w:val="%1."/>
      <w:lvlJc w:val="left"/>
      <w:pPr>
        <w:ind w:left="1069" w:hanging="360"/>
      </w:pPr>
    </w:lvl>
    <w:lvl w:ilvl="1" w:tplc="04130019">
      <w:start w:val="1"/>
      <w:numFmt w:val="lowerLetter"/>
      <w:lvlText w:val="%2."/>
      <w:lvlJc w:val="left"/>
      <w:pPr>
        <w:ind w:left="1789" w:hanging="360"/>
      </w:pPr>
    </w:lvl>
    <w:lvl w:ilvl="2" w:tplc="0413001B">
      <w:start w:val="1"/>
      <w:numFmt w:val="lowerRoman"/>
      <w:lvlText w:val="%3."/>
      <w:lvlJc w:val="right"/>
      <w:pPr>
        <w:ind w:left="2509" w:hanging="180"/>
      </w:pPr>
    </w:lvl>
    <w:lvl w:ilvl="3" w:tplc="0413000F">
      <w:start w:val="1"/>
      <w:numFmt w:val="decimal"/>
      <w:lvlText w:val="%4."/>
      <w:lvlJc w:val="left"/>
      <w:pPr>
        <w:ind w:left="3229" w:hanging="360"/>
      </w:pPr>
    </w:lvl>
    <w:lvl w:ilvl="4" w:tplc="04130019">
      <w:start w:val="1"/>
      <w:numFmt w:val="lowerLetter"/>
      <w:lvlText w:val="%5."/>
      <w:lvlJc w:val="left"/>
      <w:pPr>
        <w:ind w:left="3949" w:hanging="360"/>
      </w:pPr>
    </w:lvl>
    <w:lvl w:ilvl="5" w:tplc="0413001B">
      <w:start w:val="1"/>
      <w:numFmt w:val="lowerRoman"/>
      <w:lvlText w:val="%6."/>
      <w:lvlJc w:val="right"/>
      <w:pPr>
        <w:ind w:left="4669" w:hanging="180"/>
      </w:pPr>
    </w:lvl>
    <w:lvl w:ilvl="6" w:tplc="0413000F">
      <w:start w:val="1"/>
      <w:numFmt w:val="decimal"/>
      <w:lvlText w:val="%7."/>
      <w:lvlJc w:val="left"/>
      <w:pPr>
        <w:ind w:left="5389" w:hanging="360"/>
      </w:pPr>
    </w:lvl>
    <w:lvl w:ilvl="7" w:tplc="04130019">
      <w:start w:val="1"/>
      <w:numFmt w:val="lowerLetter"/>
      <w:lvlText w:val="%8."/>
      <w:lvlJc w:val="left"/>
      <w:pPr>
        <w:ind w:left="6109" w:hanging="360"/>
      </w:pPr>
    </w:lvl>
    <w:lvl w:ilvl="8" w:tplc="0413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E730E"/>
    <w:multiLevelType w:val="hybridMultilevel"/>
    <w:tmpl w:val="42BCB2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F09C8"/>
    <w:multiLevelType w:val="hybridMultilevel"/>
    <w:tmpl w:val="028284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2140D"/>
    <w:multiLevelType w:val="hybridMultilevel"/>
    <w:tmpl w:val="0360C2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66E59"/>
    <w:multiLevelType w:val="hybridMultilevel"/>
    <w:tmpl w:val="B420B470"/>
    <w:lvl w:ilvl="0" w:tplc="FDC06B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71725"/>
    <w:multiLevelType w:val="hybridMultilevel"/>
    <w:tmpl w:val="50E85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10C8E"/>
    <w:multiLevelType w:val="hybridMultilevel"/>
    <w:tmpl w:val="2E50FB8C"/>
    <w:lvl w:ilvl="0" w:tplc="93D2811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9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A1"/>
    <w:rsid w:val="000004ED"/>
    <w:rsid w:val="00001EC3"/>
    <w:rsid w:val="0000217D"/>
    <w:rsid w:val="00006F23"/>
    <w:rsid w:val="00020125"/>
    <w:rsid w:val="00021A12"/>
    <w:rsid w:val="00021F8A"/>
    <w:rsid w:val="000243D8"/>
    <w:rsid w:val="00025F60"/>
    <w:rsid w:val="000333B3"/>
    <w:rsid w:val="00034871"/>
    <w:rsid w:val="000350ED"/>
    <w:rsid w:val="000364C9"/>
    <w:rsid w:val="0003789E"/>
    <w:rsid w:val="000407E5"/>
    <w:rsid w:val="000410FD"/>
    <w:rsid w:val="0004201C"/>
    <w:rsid w:val="00043FEC"/>
    <w:rsid w:val="0004400A"/>
    <w:rsid w:val="000452C8"/>
    <w:rsid w:val="00053A9E"/>
    <w:rsid w:val="00055109"/>
    <w:rsid w:val="00056923"/>
    <w:rsid w:val="00056E3B"/>
    <w:rsid w:val="00057FAF"/>
    <w:rsid w:val="00070AE0"/>
    <w:rsid w:val="0007566D"/>
    <w:rsid w:val="000761BD"/>
    <w:rsid w:val="000800D3"/>
    <w:rsid w:val="000826C9"/>
    <w:rsid w:val="00093948"/>
    <w:rsid w:val="00094578"/>
    <w:rsid w:val="00094B60"/>
    <w:rsid w:val="00095312"/>
    <w:rsid w:val="000A03F8"/>
    <w:rsid w:val="000A6E5F"/>
    <w:rsid w:val="000A7E63"/>
    <w:rsid w:val="000C6785"/>
    <w:rsid w:val="000D148C"/>
    <w:rsid w:val="000D475E"/>
    <w:rsid w:val="000E412D"/>
    <w:rsid w:val="000F3258"/>
    <w:rsid w:val="000F44A5"/>
    <w:rsid w:val="000F4A4F"/>
    <w:rsid w:val="000F501E"/>
    <w:rsid w:val="000F5B16"/>
    <w:rsid w:val="00100017"/>
    <w:rsid w:val="0010045D"/>
    <w:rsid w:val="00107178"/>
    <w:rsid w:val="00107DFC"/>
    <w:rsid w:val="00107E9B"/>
    <w:rsid w:val="00110E60"/>
    <w:rsid w:val="001116FA"/>
    <w:rsid w:val="0011284F"/>
    <w:rsid w:val="001144DE"/>
    <w:rsid w:val="001150C5"/>
    <w:rsid w:val="00115C47"/>
    <w:rsid w:val="00116D68"/>
    <w:rsid w:val="00121A3A"/>
    <w:rsid w:val="00122D50"/>
    <w:rsid w:val="0012639A"/>
    <w:rsid w:val="00127D9D"/>
    <w:rsid w:val="0013102C"/>
    <w:rsid w:val="00131A8A"/>
    <w:rsid w:val="00133BDA"/>
    <w:rsid w:val="00134054"/>
    <w:rsid w:val="00140318"/>
    <w:rsid w:val="0014126D"/>
    <w:rsid w:val="00141577"/>
    <w:rsid w:val="00141D4F"/>
    <w:rsid w:val="00141F1D"/>
    <w:rsid w:val="001437F7"/>
    <w:rsid w:val="001444D4"/>
    <w:rsid w:val="0014466C"/>
    <w:rsid w:val="00151822"/>
    <w:rsid w:val="001525FF"/>
    <w:rsid w:val="0015326F"/>
    <w:rsid w:val="001534A3"/>
    <w:rsid w:val="00156AE1"/>
    <w:rsid w:val="001610BC"/>
    <w:rsid w:val="00165D35"/>
    <w:rsid w:val="001709F5"/>
    <w:rsid w:val="00171017"/>
    <w:rsid w:val="00182ECE"/>
    <w:rsid w:val="00191801"/>
    <w:rsid w:val="0019193D"/>
    <w:rsid w:val="001972CE"/>
    <w:rsid w:val="001A2B02"/>
    <w:rsid w:val="001A393B"/>
    <w:rsid w:val="001A400B"/>
    <w:rsid w:val="001A4AB7"/>
    <w:rsid w:val="001A581A"/>
    <w:rsid w:val="001B39ED"/>
    <w:rsid w:val="001B422C"/>
    <w:rsid w:val="001B751D"/>
    <w:rsid w:val="001B796F"/>
    <w:rsid w:val="001C09EA"/>
    <w:rsid w:val="001C46A1"/>
    <w:rsid w:val="001C77A3"/>
    <w:rsid w:val="001D0EE1"/>
    <w:rsid w:val="001D10DD"/>
    <w:rsid w:val="001D1CED"/>
    <w:rsid w:val="001D3003"/>
    <w:rsid w:val="001D4346"/>
    <w:rsid w:val="001D598E"/>
    <w:rsid w:val="001D7897"/>
    <w:rsid w:val="001E0076"/>
    <w:rsid w:val="001E2240"/>
    <w:rsid w:val="001E240F"/>
    <w:rsid w:val="001E35DE"/>
    <w:rsid w:val="001E60E0"/>
    <w:rsid w:val="001F3566"/>
    <w:rsid w:val="001F503C"/>
    <w:rsid w:val="001F50C2"/>
    <w:rsid w:val="001F751B"/>
    <w:rsid w:val="00201E4C"/>
    <w:rsid w:val="0020427D"/>
    <w:rsid w:val="00205B3D"/>
    <w:rsid w:val="002065ED"/>
    <w:rsid w:val="00213E46"/>
    <w:rsid w:val="00213F6D"/>
    <w:rsid w:val="002145F8"/>
    <w:rsid w:val="0021770D"/>
    <w:rsid w:val="00217C79"/>
    <w:rsid w:val="0022716C"/>
    <w:rsid w:val="00231668"/>
    <w:rsid w:val="002325A5"/>
    <w:rsid w:val="00245C84"/>
    <w:rsid w:val="00247CD2"/>
    <w:rsid w:val="00250161"/>
    <w:rsid w:val="00250FDC"/>
    <w:rsid w:val="00251F1B"/>
    <w:rsid w:val="00256111"/>
    <w:rsid w:val="002567F1"/>
    <w:rsid w:val="00256C01"/>
    <w:rsid w:val="00257EED"/>
    <w:rsid w:val="00260FC0"/>
    <w:rsid w:val="00263075"/>
    <w:rsid w:val="00266852"/>
    <w:rsid w:val="00270DA7"/>
    <w:rsid w:val="00272CF5"/>
    <w:rsid w:val="0028015A"/>
    <w:rsid w:val="002877FF"/>
    <w:rsid w:val="00294908"/>
    <w:rsid w:val="00297484"/>
    <w:rsid w:val="002A2EE0"/>
    <w:rsid w:val="002A578D"/>
    <w:rsid w:val="002A59C5"/>
    <w:rsid w:val="002A6BE9"/>
    <w:rsid w:val="002B77B0"/>
    <w:rsid w:val="002C05A1"/>
    <w:rsid w:val="002C05DC"/>
    <w:rsid w:val="002C0C89"/>
    <w:rsid w:val="002C3125"/>
    <w:rsid w:val="002C3711"/>
    <w:rsid w:val="002D1838"/>
    <w:rsid w:val="002D3065"/>
    <w:rsid w:val="002D5B8B"/>
    <w:rsid w:val="002E1076"/>
    <w:rsid w:val="002E1ADF"/>
    <w:rsid w:val="002E2712"/>
    <w:rsid w:val="002E4D76"/>
    <w:rsid w:val="002F021F"/>
    <w:rsid w:val="00300D36"/>
    <w:rsid w:val="00300F19"/>
    <w:rsid w:val="00302655"/>
    <w:rsid w:val="00303CD0"/>
    <w:rsid w:val="00314B5E"/>
    <w:rsid w:val="003201AC"/>
    <w:rsid w:val="00322EF1"/>
    <w:rsid w:val="00324BB0"/>
    <w:rsid w:val="0032618C"/>
    <w:rsid w:val="00326A7F"/>
    <w:rsid w:val="003434B0"/>
    <w:rsid w:val="00345301"/>
    <w:rsid w:val="003457E7"/>
    <w:rsid w:val="003461BC"/>
    <w:rsid w:val="00347186"/>
    <w:rsid w:val="00347C95"/>
    <w:rsid w:val="00351A4C"/>
    <w:rsid w:val="00354653"/>
    <w:rsid w:val="003563AE"/>
    <w:rsid w:val="00357A6E"/>
    <w:rsid w:val="00371621"/>
    <w:rsid w:val="003727DD"/>
    <w:rsid w:val="00374DA2"/>
    <w:rsid w:val="003756C7"/>
    <w:rsid w:val="00376B94"/>
    <w:rsid w:val="00376CCC"/>
    <w:rsid w:val="00382B35"/>
    <w:rsid w:val="00382F16"/>
    <w:rsid w:val="0038406E"/>
    <w:rsid w:val="00384D1B"/>
    <w:rsid w:val="00385A3F"/>
    <w:rsid w:val="0039445B"/>
    <w:rsid w:val="00395075"/>
    <w:rsid w:val="00397585"/>
    <w:rsid w:val="003A0D0B"/>
    <w:rsid w:val="003A1E85"/>
    <w:rsid w:val="003A204F"/>
    <w:rsid w:val="003A4FB1"/>
    <w:rsid w:val="003A5B2C"/>
    <w:rsid w:val="003B02D7"/>
    <w:rsid w:val="003B43F4"/>
    <w:rsid w:val="003B7C8D"/>
    <w:rsid w:val="003C024E"/>
    <w:rsid w:val="003C2C69"/>
    <w:rsid w:val="003C3F37"/>
    <w:rsid w:val="003C452F"/>
    <w:rsid w:val="003C608B"/>
    <w:rsid w:val="003D013B"/>
    <w:rsid w:val="003D3AE5"/>
    <w:rsid w:val="003D4D9F"/>
    <w:rsid w:val="003D54DF"/>
    <w:rsid w:val="003D5FE3"/>
    <w:rsid w:val="003E26CC"/>
    <w:rsid w:val="003F20B4"/>
    <w:rsid w:val="003F6304"/>
    <w:rsid w:val="003F6C9D"/>
    <w:rsid w:val="003F7288"/>
    <w:rsid w:val="004017D4"/>
    <w:rsid w:val="004062E2"/>
    <w:rsid w:val="0041354B"/>
    <w:rsid w:val="004167B6"/>
    <w:rsid w:val="00422EA3"/>
    <w:rsid w:val="00425340"/>
    <w:rsid w:val="004276CB"/>
    <w:rsid w:val="00433183"/>
    <w:rsid w:val="0043339B"/>
    <w:rsid w:val="00433DA0"/>
    <w:rsid w:val="0043505E"/>
    <w:rsid w:val="00440D38"/>
    <w:rsid w:val="004436AD"/>
    <w:rsid w:val="0044645A"/>
    <w:rsid w:val="00446BD7"/>
    <w:rsid w:val="0045305C"/>
    <w:rsid w:val="00457BBE"/>
    <w:rsid w:val="004631DD"/>
    <w:rsid w:val="00470C0E"/>
    <w:rsid w:val="00472ED0"/>
    <w:rsid w:val="0047473B"/>
    <w:rsid w:val="00474F05"/>
    <w:rsid w:val="00477507"/>
    <w:rsid w:val="00481F9A"/>
    <w:rsid w:val="004825E8"/>
    <w:rsid w:val="0048786C"/>
    <w:rsid w:val="004905AF"/>
    <w:rsid w:val="00491DDC"/>
    <w:rsid w:val="004A1058"/>
    <w:rsid w:val="004A2A38"/>
    <w:rsid w:val="004A2F8C"/>
    <w:rsid w:val="004A316C"/>
    <w:rsid w:val="004A55D6"/>
    <w:rsid w:val="004B1887"/>
    <w:rsid w:val="004B6866"/>
    <w:rsid w:val="004C091D"/>
    <w:rsid w:val="004C1732"/>
    <w:rsid w:val="004C21BB"/>
    <w:rsid w:val="004C423A"/>
    <w:rsid w:val="004C42E6"/>
    <w:rsid w:val="004C4F3B"/>
    <w:rsid w:val="004C57B9"/>
    <w:rsid w:val="004D3600"/>
    <w:rsid w:val="004D50E2"/>
    <w:rsid w:val="004D5760"/>
    <w:rsid w:val="004E04FF"/>
    <w:rsid w:val="004E0F8D"/>
    <w:rsid w:val="004E2AA5"/>
    <w:rsid w:val="004E42DB"/>
    <w:rsid w:val="004E6EFC"/>
    <w:rsid w:val="004F031E"/>
    <w:rsid w:val="004F4898"/>
    <w:rsid w:val="004F549C"/>
    <w:rsid w:val="004F5C3A"/>
    <w:rsid w:val="00506CD5"/>
    <w:rsid w:val="005070DB"/>
    <w:rsid w:val="00512491"/>
    <w:rsid w:val="005237A8"/>
    <w:rsid w:val="00525D51"/>
    <w:rsid w:val="005302AC"/>
    <w:rsid w:val="00536592"/>
    <w:rsid w:val="005404DB"/>
    <w:rsid w:val="00541B9A"/>
    <w:rsid w:val="00541EB1"/>
    <w:rsid w:val="00543188"/>
    <w:rsid w:val="005439EB"/>
    <w:rsid w:val="00557565"/>
    <w:rsid w:val="00567914"/>
    <w:rsid w:val="00573024"/>
    <w:rsid w:val="00590951"/>
    <w:rsid w:val="00591F8C"/>
    <w:rsid w:val="005966F5"/>
    <w:rsid w:val="005A1251"/>
    <w:rsid w:val="005A190F"/>
    <w:rsid w:val="005A287D"/>
    <w:rsid w:val="005B0CE0"/>
    <w:rsid w:val="005B1F90"/>
    <w:rsid w:val="005B4AE7"/>
    <w:rsid w:val="005B5E8F"/>
    <w:rsid w:val="005C2A88"/>
    <w:rsid w:val="005C4F37"/>
    <w:rsid w:val="005C78F9"/>
    <w:rsid w:val="005C7DAA"/>
    <w:rsid w:val="005D02AA"/>
    <w:rsid w:val="005D43E2"/>
    <w:rsid w:val="005D6D37"/>
    <w:rsid w:val="005E31C2"/>
    <w:rsid w:val="005E5091"/>
    <w:rsid w:val="005E6B91"/>
    <w:rsid w:val="005F0260"/>
    <w:rsid w:val="005F0650"/>
    <w:rsid w:val="005F453F"/>
    <w:rsid w:val="005F5F27"/>
    <w:rsid w:val="005F68B0"/>
    <w:rsid w:val="005F76D4"/>
    <w:rsid w:val="00600EB4"/>
    <w:rsid w:val="00602C31"/>
    <w:rsid w:val="00602DC1"/>
    <w:rsid w:val="00607AB0"/>
    <w:rsid w:val="00610403"/>
    <w:rsid w:val="00613627"/>
    <w:rsid w:val="00620935"/>
    <w:rsid w:val="00634BE3"/>
    <w:rsid w:val="006427B6"/>
    <w:rsid w:val="006436BB"/>
    <w:rsid w:val="006473D1"/>
    <w:rsid w:val="0065308D"/>
    <w:rsid w:val="00662315"/>
    <w:rsid w:val="00674FA1"/>
    <w:rsid w:val="00682B6E"/>
    <w:rsid w:val="00684844"/>
    <w:rsid w:val="0068743B"/>
    <w:rsid w:val="00692AE0"/>
    <w:rsid w:val="006930ED"/>
    <w:rsid w:val="00693995"/>
    <w:rsid w:val="00694BF0"/>
    <w:rsid w:val="00695EFA"/>
    <w:rsid w:val="006A048B"/>
    <w:rsid w:val="006A12CC"/>
    <w:rsid w:val="006A19E2"/>
    <w:rsid w:val="006A35FD"/>
    <w:rsid w:val="006A3BB6"/>
    <w:rsid w:val="006A71F1"/>
    <w:rsid w:val="006B5045"/>
    <w:rsid w:val="006B5B9E"/>
    <w:rsid w:val="006C1235"/>
    <w:rsid w:val="006C25F0"/>
    <w:rsid w:val="006C27AB"/>
    <w:rsid w:val="006C42B8"/>
    <w:rsid w:val="006C4770"/>
    <w:rsid w:val="006C5B7D"/>
    <w:rsid w:val="006C6A89"/>
    <w:rsid w:val="006D0C95"/>
    <w:rsid w:val="006D66DA"/>
    <w:rsid w:val="006E0F12"/>
    <w:rsid w:val="006E5D8C"/>
    <w:rsid w:val="006F1470"/>
    <w:rsid w:val="006F471A"/>
    <w:rsid w:val="006F5D69"/>
    <w:rsid w:val="00702298"/>
    <w:rsid w:val="00703DE5"/>
    <w:rsid w:val="0070512B"/>
    <w:rsid w:val="007068BC"/>
    <w:rsid w:val="00710EDC"/>
    <w:rsid w:val="00713A45"/>
    <w:rsid w:val="0071479E"/>
    <w:rsid w:val="00717950"/>
    <w:rsid w:val="00720D4E"/>
    <w:rsid w:val="00723533"/>
    <w:rsid w:val="00725390"/>
    <w:rsid w:val="007301FE"/>
    <w:rsid w:val="00733BE3"/>
    <w:rsid w:val="007353DA"/>
    <w:rsid w:val="007412C9"/>
    <w:rsid w:val="007450F2"/>
    <w:rsid w:val="007521D8"/>
    <w:rsid w:val="0076012D"/>
    <w:rsid w:val="00762EC0"/>
    <w:rsid w:val="00763F2C"/>
    <w:rsid w:val="007672A1"/>
    <w:rsid w:val="007717DA"/>
    <w:rsid w:val="0077481B"/>
    <w:rsid w:val="007748E9"/>
    <w:rsid w:val="0078482B"/>
    <w:rsid w:val="00784FDA"/>
    <w:rsid w:val="007858F7"/>
    <w:rsid w:val="00785E16"/>
    <w:rsid w:val="00785FA4"/>
    <w:rsid w:val="00792691"/>
    <w:rsid w:val="007A29C8"/>
    <w:rsid w:val="007A41E3"/>
    <w:rsid w:val="007A5B35"/>
    <w:rsid w:val="007A6D34"/>
    <w:rsid w:val="007A766B"/>
    <w:rsid w:val="007A7B03"/>
    <w:rsid w:val="007B3E7C"/>
    <w:rsid w:val="007B6A70"/>
    <w:rsid w:val="007B7EBA"/>
    <w:rsid w:val="007C2A0B"/>
    <w:rsid w:val="007C3C36"/>
    <w:rsid w:val="007C6609"/>
    <w:rsid w:val="007C6D1C"/>
    <w:rsid w:val="007E2702"/>
    <w:rsid w:val="007E73E7"/>
    <w:rsid w:val="007E7FD1"/>
    <w:rsid w:val="007F0C34"/>
    <w:rsid w:val="007F351F"/>
    <w:rsid w:val="007F4515"/>
    <w:rsid w:val="007F733C"/>
    <w:rsid w:val="007F79C6"/>
    <w:rsid w:val="00801E35"/>
    <w:rsid w:val="0080279F"/>
    <w:rsid w:val="00804D34"/>
    <w:rsid w:val="00807DDF"/>
    <w:rsid w:val="00811A55"/>
    <w:rsid w:val="00812418"/>
    <w:rsid w:val="00813693"/>
    <w:rsid w:val="00814D96"/>
    <w:rsid w:val="00817D3B"/>
    <w:rsid w:val="00823CBC"/>
    <w:rsid w:val="00824A09"/>
    <w:rsid w:val="00826E7F"/>
    <w:rsid w:val="008324AF"/>
    <w:rsid w:val="00833DB8"/>
    <w:rsid w:val="008410F5"/>
    <w:rsid w:val="008414C7"/>
    <w:rsid w:val="008462AE"/>
    <w:rsid w:val="00850E6A"/>
    <w:rsid w:val="00850EBE"/>
    <w:rsid w:val="008512BC"/>
    <w:rsid w:val="00854FD5"/>
    <w:rsid w:val="008574A9"/>
    <w:rsid w:val="00864BB8"/>
    <w:rsid w:val="00865016"/>
    <w:rsid w:val="008655B9"/>
    <w:rsid w:val="008706A6"/>
    <w:rsid w:val="008713AD"/>
    <w:rsid w:val="0087513D"/>
    <w:rsid w:val="00881598"/>
    <w:rsid w:val="0088179A"/>
    <w:rsid w:val="008832E7"/>
    <w:rsid w:val="00887BFF"/>
    <w:rsid w:val="00894298"/>
    <w:rsid w:val="008967B7"/>
    <w:rsid w:val="008A0FA1"/>
    <w:rsid w:val="008A257A"/>
    <w:rsid w:val="008A512F"/>
    <w:rsid w:val="008A5479"/>
    <w:rsid w:val="008A6E16"/>
    <w:rsid w:val="008B10B5"/>
    <w:rsid w:val="008B3E61"/>
    <w:rsid w:val="008B4BE4"/>
    <w:rsid w:val="008B72A2"/>
    <w:rsid w:val="008C0A1C"/>
    <w:rsid w:val="008C0E5A"/>
    <w:rsid w:val="008C45B9"/>
    <w:rsid w:val="008D5A77"/>
    <w:rsid w:val="008D5CFF"/>
    <w:rsid w:val="008F2DE6"/>
    <w:rsid w:val="008F3160"/>
    <w:rsid w:val="00900059"/>
    <w:rsid w:val="009044A0"/>
    <w:rsid w:val="00904A69"/>
    <w:rsid w:val="00913061"/>
    <w:rsid w:val="00913E32"/>
    <w:rsid w:val="009156C9"/>
    <w:rsid w:val="0092039D"/>
    <w:rsid w:val="00922E06"/>
    <w:rsid w:val="0092360B"/>
    <w:rsid w:val="009256AA"/>
    <w:rsid w:val="009261E8"/>
    <w:rsid w:val="009264D8"/>
    <w:rsid w:val="009313D2"/>
    <w:rsid w:val="009314D6"/>
    <w:rsid w:val="00940D9A"/>
    <w:rsid w:val="00941C41"/>
    <w:rsid w:val="00942823"/>
    <w:rsid w:val="009451E6"/>
    <w:rsid w:val="009633B1"/>
    <w:rsid w:val="009640DD"/>
    <w:rsid w:val="00967EE5"/>
    <w:rsid w:val="009702E4"/>
    <w:rsid w:val="00970426"/>
    <w:rsid w:val="00971D00"/>
    <w:rsid w:val="00972598"/>
    <w:rsid w:val="00974131"/>
    <w:rsid w:val="0097517C"/>
    <w:rsid w:val="00980230"/>
    <w:rsid w:val="00980980"/>
    <w:rsid w:val="00982695"/>
    <w:rsid w:val="009833A3"/>
    <w:rsid w:val="00983A58"/>
    <w:rsid w:val="009858B2"/>
    <w:rsid w:val="0098662F"/>
    <w:rsid w:val="00991389"/>
    <w:rsid w:val="00992CC1"/>
    <w:rsid w:val="0099383E"/>
    <w:rsid w:val="00996793"/>
    <w:rsid w:val="009978D3"/>
    <w:rsid w:val="009A128E"/>
    <w:rsid w:val="009A2860"/>
    <w:rsid w:val="009A3013"/>
    <w:rsid w:val="009A3EE0"/>
    <w:rsid w:val="009A6C47"/>
    <w:rsid w:val="009B07A6"/>
    <w:rsid w:val="009B18C6"/>
    <w:rsid w:val="009B29E4"/>
    <w:rsid w:val="009B738A"/>
    <w:rsid w:val="009C2318"/>
    <w:rsid w:val="009C2D4E"/>
    <w:rsid w:val="009C3598"/>
    <w:rsid w:val="009C3808"/>
    <w:rsid w:val="009C461F"/>
    <w:rsid w:val="009D1317"/>
    <w:rsid w:val="009D4A61"/>
    <w:rsid w:val="009E36B6"/>
    <w:rsid w:val="009E49A4"/>
    <w:rsid w:val="009F2101"/>
    <w:rsid w:val="009F2AB5"/>
    <w:rsid w:val="00A0518A"/>
    <w:rsid w:val="00A05498"/>
    <w:rsid w:val="00A06C07"/>
    <w:rsid w:val="00A14A51"/>
    <w:rsid w:val="00A16D7D"/>
    <w:rsid w:val="00A179AE"/>
    <w:rsid w:val="00A233D4"/>
    <w:rsid w:val="00A2430E"/>
    <w:rsid w:val="00A25C5D"/>
    <w:rsid w:val="00A26D23"/>
    <w:rsid w:val="00A301A2"/>
    <w:rsid w:val="00A31100"/>
    <w:rsid w:val="00A32057"/>
    <w:rsid w:val="00A35A40"/>
    <w:rsid w:val="00A36D3B"/>
    <w:rsid w:val="00A375D8"/>
    <w:rsid w:val="00A428DA"/>
    <w:rsid w:val="00A44F46"/>
    <w:rsid w:val="00A4627E"/>
    <w:rsid w:val="00A51D81"/>
    <w:rsid w:val="00A53841"/>
    <w:rsid w:val="00A542B3"/>
    <w:rsid w:val="00A636EF"/>
    <w:rsid w:val="00A6621B"/>
    <w:rsid w:val="00A66ADD"/>
    <w:rsid w:val="00A66C15"/>
    <w:rsid w:val="00A72E11"/>
    <w:rsid w:val="00A7343C"/>
    <w:rsid w:val="00A74D80"/>
    <w:rsid w:val="00A757D3"/>
    <w:rsid w:val="00A75A63"/>
    <w:rsid w:val="00A82DF2"/>
    <w:rsid w:val="00A85F17"/>
    <w:rsid w:val="00A85F4F"/>
    <w:rsid w:val="00A94257"/>
    <w:rsid w:val="00A9523F"/>
    <w:rsid w:val="00A9527F"/>
    <w:rsid w:val="00AA7678"/>
    <w:rsid w:val="00AB63BE"/>
    <w:rsid w:val="00AB7F08"/>
    <w:rsid w:val="00AB7FE0"/>
    <w:rsid w:val="00AD1457"/>
    <w:rsid w:val="00AD2FE9"/>
    <w:rsid w:val="00AD5BAF"/>
    <w:rsid w:val="00AE2A0C"/>
    <w:rsid w:val="00AE34D8"/>
    <w:rsid w:val="00AE4BBB"/>
    <w:rsid w:val="00AF0B97"/>
    <w:rsid w:val="00AF318E"/>
    <w:rsid w:val="00AF5C77"/>
    <w:rsid w:val="00AF7603"/>
    <w:rsid w:val="00B0003E"/>
    <w:rsid w:val="00B064D4"/>
    <w:rsid w:val="00B13875"/>
    <w:rsid w:val="00B13F82"/>
    <w:rsid w:val="00B17515"/>
    <w:rsid w:val="00B22670"/>
    <w:rsid w:val="00B23199"/>
    <w:rsid w:val="00B26039"/>
    <w:rsid w:val="00B27173"/>
    <w:rsid w:val="00B30B68"/>
    <w:rsid w:val="00B30BD9"/>
    <w:rsid w:val="00B343DE"/>
    <w:rsid w:val="00B3510D"/>
    <w:rsid w:val="00B37511"/>
    <w:rsid w:val="00B40570"/>
    <w:rsid w:val="00B40940"/>
    <w:rsid w:val="00B4166A"/>
    <w:rsid w:val="00B44B3B"/>
    <w:rsid w:val="00B45AE1"/>
    <w:rsid w:val="00B51099"/>
    <w:rsid w:val="00B51B44"/>
    <w:rsid w:val="00B5412A"/>
    <w:rsid w:val="00B54F17"/>
    <w:rsid w:val="00B55099"/>
    <w:rsid w:val="00B55BE4"/>
    <w:rsid w:val="00B71BDE"/>
    <w:rsid w:val="00B734D7"/>
    <w:rsid w:val="00B74188"/>
    <w:rsid w:val="00B81923"/>
    <w:rsid w:val="00B8255E"/>
    <w:rsid w:val="00B84345"/>
    <w:rsid w:val="00B84B63"/>
    <w:rsid w:val="00B856FE"/>
    <w:rsid w:val="00B87050"/>
    <w:rsid w:val="00B92F40"/>
    <w:rsid w:val="00B9531E"/>
    <w:rsid w:val="00B96980"/>
    <w:rsid w:val="00BA17F4"/>
    <w:rsid w:val="00BA27CE"/>
    <w:rsid w:val="00BA6635"/>
    <w:rsid w:val="00BA69A3"/>
    <w:rsid w:val="00BD15DB"/>
    <w:rsid w:val="00BE7CE5"/>
    <w:rsid w:val="00BF21AB"/>
    <w:rsid w:val="00C027C4"/>
    <w:rsid w:val="00C03564"/>
    <w:rsid w:val="00C073CD"/>
    <w:rsid w:val="00C145E9"/>
    <w:rsid w:val="00C14CF4"/>
    <w:rsid w:val="00C216D0"/>
    <w:rsid w:val="00C21784"/>
    <w:rsid w:val="00C30298"/>
    <w:rsid w:val="00C314F1"/>
    <w:rsid w:val="00C35A4C"/>
    <w:rsid w:val="00C437A2"/>
    <w:rsid w:val="00C45A20"/>
    <w:rsid w:val="00C47984"/>
    <w:rsid w:val="00C56131"/>
    <w:rsid w:val="00C613F0"/>
    <w:rsid w:val="00C6203E"/>
    <w:rsid w:val="00C660FF"/>
    <w:rsid w:val="00C80EA2"/>
    <w:rsid w:val="00C8323D"/>
    <w:rsid w:val="00C92502"/>
    <w:rsid w:val="00C934A6"/>
    <w:rsid w:val="00C9357B"/>
    <w:rsid w:val="00C935D9"/>
    <w:rsid w:val="00C94940"/>
    <w:rsid w:val="00CA0A8E"/>
    <w:rsid w:val="00CA22EA"/>
    <w:rsid w:val="00CA2A24"/>
    <w:rsid w:val="00CA4780"/>
    <w:rsid w:val="00CA6413"/>
    <w:rsid w:val="00CB08E0"/>
    <w:rsid w:val="00CB12A0"/>
    <w:rsid w:val="00CB1452"/>
    <w:rsid w:val="00CB29AF"/>
    <w:rsid w:val="00CB30F9"/>
    <w:rsid w:val="00CB6796"/>
    <w:rsid w:val="00CB7FA0"/>
    <w:rsid w:val="00CC3A11"/>
    <w:rsid w:val="00CC67B2"/>
    <w:rsid w:val="00CC7BC9"/>
    <w:rsid w:val="00CD05B5"/>
    <w:rsid w:val="00CD0A73"/>
    <w:rsid w:val="00CD101D"/>
    <w:rsid w:val="00CD1A67"/>
    <w:rsid w:val="00CE12CA"/>
    <w:rsid w:val="00CE2F88"/>
    <w:rsid w:val="00CE3385"/>
    <w:rsid w:val="00CE3666"/>
    <w:rsid w:val="00CF1B8D"/>
    <w:rsid w:val="00CF2E34"/>
    <w:rsid w:val="00CF4FA1"/>
    <w:rsid w:val="00CF7AF7"/>
    <w:rsid w:val="00D12D32"/>
    <w:rsid w:val="00D20202"/>
    <w:rsid w:val="00D21909"/>
    <w:rsid w:val="00D21AF6"/>
    <w:rsid w:val="00D24BD9"/>
    <w:rsid w:val="00D318E8"/>
    <w:rsid w:val="00D342B8"/>
    <w:rsid w:val="00D34D72"/>
    <w:rsid w:val="00D3505A"/>
    <w:rsid w:val="00D36CF8"/>
    <w:rsid w:val="00D37BCF"/>
    <w:rsid w:val="00D403D7"/>
    <w:rsid w:val="00D4250B"/>
    <w:rsid w:val="00D435D6"/>
    <w:rsid w:val="00D46A7D"/>
    <w:rsid w:val="00D47114"/>
    <w:rsid w:val="00D47533"/>
    <w:rsid w:val="00D50320"/>
    <w:rsid w:val="00D54319"/>
    <w:rsid w:val="00D54EDC"/>
    <w:rsid w:val="00D56DB4"/>
    <w:rsid w:val="00D57110"/>
    <w:rsid w:val="00D70B69"/>
    <w:rsid w:val="00D70B92"/>
    <w:rsid w:val="00D7182A"/>
    <w:rsid w:val="00D7693C"/>
    <w:rsid w:val="00D80C8B"/>
    <w:rsid w:val="00D9145F"/>
    <w:rsid w:val="00D930A7"/>
    <w:rsid w:val="00DA100A"/>
    <w:rsid w:val="00DA718B"/>
    <w:rsid w:val="00DA73A2"/>
    <w:rsid w:val="00DB1154"/>
    <w:rsid w:val="00DB4A7A"/>
    <w:rsid w:val="00DB5200"/>
    <w:rsid w:val="00DB748C"/>
    <w:rsid w:val="00DB7A17"/>
    <w:rsid w:val="00DC221D"/>
    <w:rsid w:val="00DC372A"/>
    <w:rsid w:val="00DC3C19"/>
    <w:rsid w:val="00DC569E"/>
    <w:rsid w:val="00DC7374"/>
    <w:rsid w:val="00DD295F"/>
    <w:rsid w:val="00DD3B9C"/>
    <w:rsid w:val="00DD7A88"/>
    <w:rsid w:val="00DE15BE"/>
    <w:rsid w:val="00DE2EA2"/>
    <w:rsid w:val="00DE59B1"/>
    <w:rsid w:val="00DF3237"/>
    <w:rsid w:val="00DF5A17"/>
    <w:rsid w:val="00DF6E03"/>
    <w:rsid w:val="00E01A6A"/>
    <w:rsid w:val="00E01C1C"/>
    <w:rsid w:val="00E02EA2"/>
    <w:rsid w:val="00E104E3"/>
    <w:rsid w:val="00E11CD0"/>
    <w:rsid w:val="00E14EB4"/>
    <w:rsid w:val="00E2092E"/>
    <w:rsid w:val="00E20939"/>
    <w:rsid w:val="00E24966"/>
    <w:rsid w:val="00E249BB"/>
    <w:rsid w:val="00E259E6"/>
    <w:rsid w:val="00E3026A"/>
    <w:rsid w:val="00E43B38"/>
    <w:rsid w:val="00E448B9"/>
    <w:rsid w:val="00E45216"/>
    <w:rsid w:val="00E45C21"/>
    <w:rsid w:val="00E46E63"/>
    <w:rsid w:val="00E47169"/>
    <w:rsid w:val="00E50725"/>
    <w:rsid w:val="00E5242E"/>
    <w:rsid w:val="00E531E3"/>
    <w:rsid w:val="00E53DB5"/>
    <w:rsid w:val="00E57088"/>
    <w:rsid w:val="00E64910"/>
    <w:rsid w:val="00E658EE"/>
    <w:rsid w:val="00E771A6"/>
    <w:rsid w:val="00E83F39"/>
    <w:rsid w:val="00E90B70"/>
    <w:rsid w:val="00E94BD0"/>
    <w:rsid w:val="00EA07F3"/>
    <w:rsid w:val="00EA6D44"/>
    <w:rsid w:val="00EA6D92"/>
    <w:rsid w:val="00EB0381"/>
    <w:rsid w:val="00EB3885"/>
    <w:rsid w:val="00EC287F"/>
    <w:rsid w:val="00EC2996"/>
    <w:rsid w:val="00EC2CF1"/>
    <w:rsid w:val="00EC50B8"/>
    <w:rsid w:val="00EC7D8D"/>
    <w:rsid w:val="00ED3C4D"/>
    <w:rsid w:val="00ED6B79"/>
    <w:rsid w:val="00EE0492"/>
    <w:rsid w:val="00EE240E"/>
    <w:rsid w:val="00EE37DB"/>
    <w:rsid w:val="00EF078C"/>
    <w:rsid w:val="00EF29CE"/>
    <w:rsid w:val="00F00162"/>
    <w:rsid w:val="00F002C0"/>
    <w:rsid w:val="00F02A56"/>
    <w:rsid w:val="00F02BAC"/>
    <w:rsid w:val="00F05722"/>
    <w:rsid w:val="00F0693F"/>
    <w:rsid w:val="00F10332"/>
    <w:rsid w:val="00F1145F"/>
    <w:rsid w:val="00F11CFD"/>
    <w:rsid w:val="00F124FF"/>
    <w:rsid w:val="00F15D2A"/>
    <w:rsid w:val="00F160E7"/>
    <w:rsid w:val="00F200E8"/>
    <w:rsid w:val="00F204DD"/>
    <w:rsid w:val="00F229A5"/>
    <w:rsid w:val="00F24FEF"/>
    <w:rsid w:val="00F32412"/>
    <w:rsid w:val="00F373EE"/>
    <w:rsid w:val="00F510E3"/>
    <w:rsid w:val="00F52547"/>
    <w:rsid w:val="00F52C1A"/>
    <w:rsid w:val="00F55B36"/>
    <w:rsid w:val="00F56DB8"/>
    <w:rsid w:val="00F57FC9"/>
    <w:rsid w:val="00F604F1"/>
    <w:rsid w:val="00F60BDD"/>
    <w:rsid w:val="00F614F8"/>
    <w:rsid w:val="00F61D92"/>
    <w:rsid w:val="00F62CA7"/>
    <w:rsid w:val="00F66667"/>
    <w:rsid w:val="00F7075F"/>
    <w:rsid w:val="00F7588E"/>
    <w:rsid w:val="00F77A4A"/>
    <w:rsid w:val="00F77DDC"/>
    <w:rsid w:val="00F803E7"/>
    <w:rsid w:val="00F84B36"/>
    <w:rsid w:val="00F873A4"/>
    <w:rsid w:val="00F958A3"/>
    <w:rsid w:val="00F95BC4"/>
    <w:rsid w:val="00F9633E"/>
    <w:rsid w:val="00FA22D4"/>
    <w:rsid w:val="00FA4182"/>
    <w:rsid w:val="00FA5F27"/>
    <w:rsid w:val="00FB550F"/>
    <w:rsid w:val="00FB65E4"/>
    <w:rsid w:val="00FB69ED"/>
    <w:rsid w:val="00FB6F33"/>
    <w:rsid w:val="00FC340C"/>
    <w:rsid w:val="00FC49A9"/>
    <w:rsid w:val="00FC7C9A"/>
    <w:rsid w:val="00FD08DB"/>
    <w:rsid w:val="00FD1718"/>
    <w:rsid w:val="00FD175B"/>
    <w:rsid w:val="00FD223B"/>
    <w:rsid w:val="00FD390C"/>
    <w:rsid w:val="00FD3BC8"/>
    <w:rsid w:val="00FD540D"/>
    <w:rsid w:val="00FD5AE6"/>
    <w:rsid w:val="00FD6C35"/>
    <w:rsid w:val="00FE044B"/>
    <w:rsid w:val="00FE41CA"/>
    <w:rsid w:val="00FE4584"/>
    <w:rsid w:val="00FF07E3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9C79"/>
  <w15:docId w15:val="{C12DD101-0C01-4DCD-8ACF-BCDAF26D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B5E97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Kop1">
    <w:name w:val="heading 1"/>
    <w:basedOn w:val="Kop"/>
    <w:pPr>
      <w:outlineLvl w:val="0"/>
    </w:pPr>
  </w:style>
  <w:style w:type="paragraph" w:styleId="Kop2">
    <w:name w:val="heading 2"/>
    <w:basedOn w:val="Kop"/>
    <w:pPr>
      <w:outlineLvl w:val="1"/>
    </w:pPr>
  </w:style>
  <w:style w:type="paragraph" w:styleId="Kop3">
    <w:name w:val="heading 3"/>
    <w:basedOn w:val="Kop"/>
    <w:pPr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tekstChar">
    <w:name w:val="Koptekst Char"/>
    <w:basedOn w:val="Standaardalinea-lettertype"/>
    <w:link w:val="Koptekst"/>
    <w:uiPriority w:val="99"/>
    <w:qFormat/>
    <w:rsid w:val="003F21C8"/>
    <w:rPr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3F21C8"/>
    <w:rPr>
      <w:sz w:val="22"/>
      <w:szCs w:val="22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2374B4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Calibri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2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2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ascii="Times New Roman" w:hAnsi="Times New Roman"/>
      <w:sz w:val="24"/>
      <w:szCs w:val="22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sz w:val="22"/>
      <w:szCs w:val="22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sz w:val="22"/>
      <w:szCs w:val="22"/>
    </w:rPr>
  </w:style>
  <w:style w:type="paragraph" w:customStyle="1" w:styleId="Kop">
    <w:name w:val="Kop"/>
    <w:basedOn w:val="Standaard"/>
    <w:next w:val="Tekstblok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  <w:pPr>
      <w:widowControl w:val="0"/>
    </w:pPr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customStyle="1" w:styleId="TextBody">
    <w:name w:val="Text Body"/>
    <w:basedOn w:val="Standaard"/>
    <w:qFormat/>
    <w:pPr>
      <w:spacing w:after="140" w:line="288" w:lineRule="auto"/>
    </w:pPr>
  </w:style>
  <w:style w:type="paragraph" w:styleId="Koptekst">
    <w:name w:val="header"/>
    <w:basedOn w:val="Standaard"/>
    <w:link w:val="Kop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unhideWhenUsed/>
    <w:rsid w:val="003F21C8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2374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10EE6"/>
    <w:pPr>
      <w:ind w:left="720"/>
      <w:contextualSpacing/>
    </w:pPr>
  </w:style>
  <w:style w:type="paragraph" w:customStyle="1" w:styleId="FrameContents">
    <w:name w:val="Frame Contents"/>
    <w:basedOn w:val="Standaard"/>
    <w:qFormat/>
  </w:style>
  <w:style w:type="paragraph" w:customStyle="1" w:styleId="Frame-inhoud">
    <w:name w:val="Frame-inhoud"/>
    <w:basedOn w:val="Standaard"/>
    <w:qFormat/>
  </w:style>
  <w:style w:type="paragraph" w:customStyle="1" w:styleId="Citaten">
    <w:name w:val="Citaten"/>
    <w:basedOn w:val="Standaard"/>
    <w:qFormat/>
  </w:style>
  <w:style w:type="paragraph" w:styleId="Titel">
    <w:name w:val="Title"/>
    <w:basedOn w:val="Kop"/>
  </w:style>
  <w:style w:type="paragraph" w:customStyle="1" w:styleId="Subtitel">
    <w:name w:val="Subtitel"/>
    <w:basedOn w:val="Kop"/>
  </w:style>
  <w:style w:type="paragraph" w:customStyle="1" w:styleId="Inhoudtabel">
    <w:name w:val="Inhoud tabel"/>
    <w:basedOn w:val="Standaard"/>
    <w:qFormat/>
  </w:style>
  <w:style w:type="paragraph" w:customStyle="1" w:styleId="Tabelkop">
    <w:name w:val="Tabelkop"/>
    <w:basedOn w:val="Inhoudtabel"/>
    <w:qFormat/>
  </w:style>
  <w:style w:type="table" w:styleId="Tabelraster">
    <w:name w:val="Table Grid"/>
    <w:basedOn w:val="Standaardtabel"/>
    <w:uiPriority w:val="59"/>
    <w:rsid w:val="007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66852"/>
    <w:rPr>
      <w:color w:val="0000FF" w:themeColor="hyperlink"/>
      <w:u w:val="single"/>
    </w:rPr>
  </w:style>
  <w:style w:type="paragraph" w:customStyle="1" w:styleId="Default">
    <w:name w:val="Default"/>
    <w:rsid w:val="00720D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763F2C"/>
    <w:pPr>
      <w:widowControl w:val="0"/>
      <w:suppressAutoHyphens/>
      <w:autoSpaceDN w:val="0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520A-0B41-4B48-B768-FB3319CD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701</Words>
  <Characters>3857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&amp; Marika</dc:creator>
  <cp:lastModifiedBy>Eric &amp; Marika</cp:lastModifiedBy>
  <cp:revision>10</cp:revision>
  <cp:lastPrinted>2018-10-10T18:18:00Z</cp:lastPrinted>
  <dcterms:created xsi:type="dcterms:W3CDTF">2018-10-10T18:22:00Z</dcterms:created>
  <dcterms:modified xsi:type="dcterms:W3CDTF">2018-12-11T20:02:00Z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